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7" w:type="dxa"/>
        <w:tblLayout w:type="fixed"/>
        <w:tblCellMar>
          <w:left w:w="0" w:type="dxa"/>
          <w:right w:w="0" w:type="dxa"/>
        </w:tblCellMar>
        <w:tblLook w:val="01E0" w:firstRow="1" w:lastRow="1" w:firstColumn="1" w:lastColumn="1" w:noHBand="0" w:noVBand="0"/>
      </w:tblPr>
      <w:tblGrid>
        <w:gridCol w:w="3835"/>
        <w:gridCol w:w="6134"/>
      </w:tblGrid>
      <w:tr w:rsidR="00EC1812" w14:paraId="770914C2" w14:textId="77777777" w:rsidTr="00C830B4">
        <w:trPr>
          <w:trHeight w:val="1303"/>
        </w:trPr>
        <w:tc>
          <w:tcPr>
            <w:tcW w:w="3835" w:type="dxa"/>
          </w:tcPr>
          <w:p w14:paraId="78FA2E0C" w14:textId="77777777" w:rsidR="00EC1812" w:rsidRDefault="00D36FA8">
            <w:pPr>
              <w:pStyle w:val="TableParagraph"/>
              <w:spacing w:line="281" w:lineRule="exact"/>
              <w:ind w:left="178" w:right="286"/>
              <w:jc w:val="center"/>
              <w:rPr>
                <w:sz w:val="26"/>
              </w:rPr>
            </w:pPr>
            <w:r>
              <w:rPr>
                <w:sz w:val="26"/>
              </w:rPr>
              <w:t>SỞ GIÁO DỤC VÀ ĐÀO TẠO</w:t>
            </w:r>
          </w:p>
          <w:p w14:paraId="30C57D05" w14:textId="77777777" w:rsidR="00EC1812" w:rsidRDefault="00D36FA8">
            <w:pPr>
              <w:pStyle w:val="TableParagraph"/>
              <w:spacing w:line="298" w:lineRule="exact"/>
              <w:ind w:left="177" w:right="286"/>
              <w:jc w:val="center"/>
              <w:rPr>
                <w:sz w:val="26"/>
              </w:rPr>
            </w:pPr>
            <w:r>
              <w:rPr>
                <w:sz w:val="26"/>
              </w:rPr>
              <w:t>THÀNH PHỐ HỒ CHÍ MINH</w:t>
            </w:r>
          </w:p>
          <w:p w14:paraId="2359E9A2" w14:textId="77777777" w:rsidR="00EC1812" w:rsidRPr="000C76DB" w:rsidRDefault="00D36FA8" w:rsidP="00C830B4">
            <w:pPr>
              <w:pStyle w:val="TableParagraph"/>
              <w:spacing w:before="8" w:line="240" w:lineRule="auto"/>
              <w:ind w:left="555" w:right="659" w:hanging="1"/>
              <w:jc w:val="center"/>
              <w:rPr>
                <w:b/>
                <w:sz w:val="26"/>
              </w:rPr>
            </w:pPr>
            <w:r>
              <w:rPr>
                <w:b/>
                <w:sz w:val="26"/>
              </w:rPr>
              <w:t xml:space="preserve">TRƯỜNG THPT </w:t>
            </w:r>
          </w:p>
          <w:p w14:paraId="4B64A3E6" w14:textId="77777777" w:rsidR="00C830B4" w:rsidRPr="00C830B4" w:rsidRDefault="00C830B4" w:rsidP="00C830B4">
            <w:pPr>
              <w:pStyle w:val="TableParagraph"/>
              <w:spacing w:before="8" w:line="240" w:lineRule="auto"/>
              <w:ind w:left="555" w:right="659" w:hanging="1"/>
              <w:jc w:val="center"/>
              <w:rPr>
                <w:b/>
                <w:sz w:val="26"/>
                <w:u w:val="single"/>
                <w:lang w:val="en-US"/>
              </w:rPr>
            </w:pPr>
            <w:r w:rsidRPr="00C830B4">
              <w:rPr>
                <w:b/>
                <w:sz w:val="26"/>
                <w:u w:val="single"/>
                <w:lang w:val="en-US"/>
              </w:rPr>
              <w:t>TRẦN VĂN GIÀU</w:t>
            </w:r>
          </w:p>
        </w:tc>
        <w:tc>
          <w:tcPr>
            <w:tcW w:w="6134" w:type="dxa"/>
          </w:tcPr>
          <w:p w14:paraId="6EF0834C" w14:textId="77777777" w:rsidR="00EC1812" w:rsidRDefault="00D36FA8">
            <w:pPr>
              <w:pStyle w:val="TableParagraph"/>
              <w:spacing w:line="288" w:lineRule="exact"/>
              <w:ind w:left="289" w:right="380"/>
              <w:jc w:val="center"/>
              <w:rPr>
                <w:b/>
                <w:sz w:val="26"/>
              </w:rPr>
            </w:pPr>
            <w:r>
              <w:rPr>
                <w:b/>
                <w:sz w:val="26"/>
              </w:rPr>
              <w:t>CỘNG HÒA XÃ HỘI CHỦ NGHĨA VIỆT NAM</w:t>
            </w:r>
          </w:p>
          <w:p w14:paraId="1BE9E529" w14:textId="77777777" w:rsidR="00EC1812" w:rsidRDefault="00D36FA8">
            <w:pPr>
              <w:pStyle w:val="TableParagraph"/>
              <w:spacing w:line="298" w:lineRule="exact"/>
              <w:ind w:left="289" w:right="376"/>
              <w:jc w:val="center"/>
              <w:rPr>
                <w:b/>
                <w:sz w:val="26"/>
              </w:rPr>
            </w:pPr>
            <w:r>
              <w:rPr>
                <w:b/>
                <w:sz w:val="26"/>
              </w:rPr>
              <w:t>Đ</w:t>
            </w:r>
            <w:r>
              <w:rPr>
                <w:b/>
                <w:sz w:val="26"/>
                <w:u w:val="single"/>
              </w:rPr>
              <w:t>ộc lập - Tự do - Hạnh phú</w:t>
            </w:r>
            <w:r>
              <w:rPr>
                <w:b/>
                <w:sz w:val="26"/>
              </w:rPr>
              <w:t>c</w:t>
            </w:r>
          </w:p>
        </w:tc>
      </w:tr>
      <w:tr w:rsidR="00EC1812" w14:paraId="5B4F0104" w14:textId="77777777" w:rsidTr="00C830B4">
        <w:trPr>
          <w:trHeight w:val="461"/>
        </w:trPr>
        <w:tc>
          <w:tcPr>
            <w:tcW w:w="3835" w:type="dxa"/>
          </w:tcPr>
          <w:p w14:paraId="326E3F87" w14:textId="5E6E2432" w:rsidR="00EC1812" w:rsidRPr="00C830B4" w:rsidRDefault="00D36FA8" w:rsidP="00C830B4">
            <w:pPr>
              <w:pStyle w:val="TableParagraph"/>
              <w:spacing w:before="157" w:line="284" w:lineRule="exact"/>
              <w:ind w:left="740"/>
              <w:rPr>
                <w:sz w:val="26"/>
                <w:lang w:val="en-US"/>
              </w:rPr>
            </w:pPr>
            <w:r>
              <w:rPr>
                <w:sz w:val="26"/>
              </w:rPr>
              <w:t>Số:</w:t>
            </w:r>
            <w:r w:rsidR="00B03767">
              <w:rPr>
                <w:sz w:val="26"/>
                <w:lang w:val="en-US"/>
              </w:rPr>
              <w:t xml:space="preserve"> 37</w:t>
            </w:r>
            <w:r>
              <w:rPr>
                <w:sz w:val="26"/>
              </w:rPr>
              <w:t>/TB-</w:t>
            </w:r>
            <w:r w:rsidR="00C830B4">
              <w:rPr>
                <w:sz w:val="26"/>
                <w:lang w:val="en-US"/>
              </w:rPr>
              <w:t>TVG</w:t>
            </w:r>
          </w:p>
        </w:tc>
        <w:tc>
          <w:tcPr>
            <w:tcW w:w="6134" w:type="dxa"/>
          </w:tcPr>
          <w:p w14:paraId="4A87EAFE" w14:textId="77777777" w:rsidR="00EC1812" w:rsidRDefault="00D36FA8">
            <w:pPr>
              <w:pStyle w:val="TableParagraph"/>
              <w:spacing w:before="157" w:line="284" w:lineRule="exact"/>
              <w:ind w:left="339"/>
              <w:rPr>
                <w:i/>
                <w:sz w:val="26"/>
              </w:rPr>
            </w:pPr>
            <w:r>
              <w:rPr>
                <w:i/>
                <w:sz w:val="26"/>
              </w:rPr>
              <w:t>Thành phố Hồ Chí Minh, ngày 01 tháng 12 năm 2021</w:t>
            </w:r>
          </w:p>
        </w:tc>
      </w:tr>
    </w:tbl>
    <w:p w14:paraId="00E6E221" w14:textId="77777777" w:rsidR="00EC1812" w:rsidRDefault="00EC1812">
      <w:pPr>
        <w:pStyle w:val="BodyText"/>
        <w:ind w:left="0" w:firstLine="0"/>
        <w:jc w:val="left"/>
        <w:rPr>
          <w:sz w:val="20"/>
        </w:rPr>
      </w:pPr>
    </w:p>
    <w:p w14:paraId="347DC024" w14:textId="77777777" w:rsidR="00EC1812" w:rsidRDefault="00EC1812">
      <w:pPr>
        <w:pStyle w:val="BodyText"/>
        <w:ind w:left="0" w:firstLine="0"/>
        <w:jc w:val="left"/>
        <w:rPr>
          <w:sz w:val="20"/>
        </w:rPr>
      </w:pPr>
    </w:p>
    <w:p w14:paraId="5740E8BD" w14:textId="77777777" w:rsidR="00EC1812" w:rsidRDefault="00D36FA8">
      <w:pPr>
        <w:pStyle w:val="Heading1"/>
        <w:spacing w:before="246"/>
        <w:ind w:left="4062" w:right="4488" w:firstLine="0"/>
      </w:pPr>
      <w:r>
        <w:t>THÔNG BÁO</w:t>
      </w:r>
    </w:p>
    <w:p w14:paraId="702D80D2" w14:textId="77777777" w:rsidR="00EC1812" w:rsidRDefault="00D36FA8">
      <w:pPr>
        <w:spacing w:before="161" w:line="362" w:lineRule="auto"/>
        <w:ind w:left="2881" w:right="2239" w:hanging="1071"/>
        <w:jc w:val="both"/>
        <w:rPr>
          <w:b/>
          <w:sz w:val="28"/>
        </w:rPr>
      </w:pPr>
      <w:r>
        <w:rPr>
          <w:b/>
          <w:sz w:val="28"/>
        </w:rPr>
        <w:t>về việc tổ chức học tập trực tiếp tại trường giai đoạn từ ngày 13/12 đến ngày</w:t>
      </w:r>
      <w:r>
        <w:rPr>
          <w:b/>
          <w:spacing w:val="-8"/>
          <w:sz w:val="28"/>
        </w:rPr>
        <w:t xml:space="preserve"> </w:t>
      </w:r>
      <w:r>
        <w:rPr>
          <w:b/>
          <w:sz w:val="28"/>
        </w:rPr>
        <w:t>25/12/2021</w:t>
      </w:r>
    </w:p>
    <w:p w14:paraId="1CB3FEDD" w14:textId="77777777" w:rsidR="00EC1812" w:rsidRDefault="00D36FA8">
      <w:pPr>
        <w:pStyle w:val="BodyText"/>
        <w:spacing w:line="360" w:lineRule="auto"/>
        <w:ind w:right="284"/>
      </w:pPr>
      <w:r>
        <w:t>Căn cứ Quyết định số 3900/QĐ-UBND ngày 16 tháng 11 năm 2021 của Ủy ban nhân dân Thành phố về Quy định tạm thời các biện pháp “Thích ứng an toàn, linh hoạt, kiểm soát hiệu quả dịch COVID-19” trên địa bàn Thành phố Hồ Chí</w:t>
      </w:r>
      <w:r>
        <w:rPr>
          <w:spacing w:val="-7"/>
        </w:rPr>
        <w:t xml:space="preserve"> </w:t>
      </w:r>
      <w:r>
        <w:t>Minh;</w:t>
      </w:r>
    </w:p>
    <w:p w14:paraId="40452074" w14:textId="77777777" w:rsidR="00EC1812" w:rsidRDefault="00D36FA8">
      <w:pPr>
        <w:pStyle w:val="BodyText"/>
        <w:spacing w:line="360" w:lineRule="auto"/>
        <w:ind w:right="283"/>
      </w:pPr>
      <w:r>
        <w:t>Căn cứ Kế hoạch số 3997/KH-UBND ngày 30/11/2021 của Uỷ ban Nhân dân Thành phố</w:t>
      </w:r>
      <w:r>
        <w:rPr>
          <w:spacing w:val="-7"/>
        </w:rPr>
        <w:t xml:space="preserve"> </w:t>
      </w:r>
      <w:r>
        <w:t>Hồ</w:t>
      </w:r>
      <w:r>
        <w:rPr>
          <w:spacing w:val="-6"/>
        </w:rPr>
        <w:t xml:space="preserve"> </w:t>
      </w:r>
      <w:r>
        <w:t>Chí</w:t>
      </w:r>
      <w:r>
        <w:rPr>
          <w:spacing w:val="-7"/>
        </w:rPr>
        <w:t xml:space="preserve"> </w:t>
      </w:r>
      <w:r>
        <w:t>Minh</w:t>
      </w:r>
      <w:r>
        <w:rPr>
          <w:spacing w:val="-6"/>
        </w:rPr>
        <w:t xml:space="preserve"> </w:t>
      </w:r>
      <w:r>
        <w:t>về</w:t>
      </w:r>
      <w:r>
        <w:rPr>
          <w:spacing w:val="-6"/>
        </w:rPr>
        <w:t xml:space="preserve"> </w:t>
      </w:r>
      <w:r>
        <w:t>tổ</w:t>
      </w:r>
      <w:r>
        <w:rPr>
          <w:spacing w:val="-4"/>
        </w:rPr>
        <w:t xml:space="preserve"> </w:t>
      </w:r>
      <w:r>
        <w:t>chức</w:t>
      </w:r>
      <w:r>
        <w:rPr>
          <w:spacing w:val="-6"/>
        </w:rPr>
        <w:t xml:space="preserve"> </w:t>
      </w:r>
      <w:r>
        <w:t>học</w:t>
      </w:r>
      <w:r>
        <w:rPr>
          <w:spacing w:val="-5"/>
        </w:rPr>
        <w:t xml:space="preserve"> </w:t>
      </w:r>
      <w:r>
        <w:t>tập</w:t>
      </w:r>
      <w:r>
        <w:rPr>
          <w:spacing w:val="-6"/>
        </w:rPr>
        <w:t xml:space="preserve"> </w:t>
      </w:r>
      <w:r>
        <w:t>trực</w:t>
      </w:r>
      <w:r>
        <w:rPr>
          <w:spacing w:val="-6"/>
        </w:rPr>
        <w:t xml:space="preserve"> </w:t>
      </w:r>
      <w:r>
        <w:t>tiếp</w:t>
      </w:r>
      <w:r>
        <w:rPr>
          <w:spacing w:val="-5"/>
        </w:rPr>
        <w:t xml:space="preserve"> </w:t>
      </w:r>
      <w:r>
        <w:t>tại</w:t>
      </w:r>
      <w:r>
        <w:rPr>
          <w:spacing w:val="-4"/>
        </w:rPr>
        <w:t xml:space="preserve"> </w:t>
      </w:r>
      <w:r>
        <w:t>các</w:t>
      </w:r>
      <w:r>
        <w:rPr>
          <w:spacing w:val="-6"/>
        </w:rPr>
        <w:t xml:space="preserve"> </w:t>
      </w:r>
      <w:r>
        <w:t>cơ</w:t>
      </w:r>
      <w:r>
        <w:rPr>
          <w:spacing w:val="-7"/>
        </w:rPr>
        <w:t xml:space="preserve"> </w:t>
      </w:r>
      <w:r>
        <w:t>sở</w:t>
      </w:r>
      <w:r>
        <w:rPr>
          <w:spacing w:val="-6"/>
        </w:rPr>
        <w:t xml:space="preserve"> </w:t>
      </w:r>
      <w:r>
        <w:t>giáo</w:t>
      </w:r>
      <w:r>
        <w:rPr>
          <w:spacing w:val="-4"/>
        </w:rPr>
        <w:t xml:space="preserve"> </w:t>
      </w:r>
      <w:r>
        <w:t>dục</w:t>
      </w:r>
      <w:r>
        <w:rPr>
          <w:spacing w:val="-6"/>
        </w:rPr>
        <w:t xml:space="preserve"> </w:t>
      </w:r>
      <w:r>
        <w:t>trên</w:t>
      </w:r>
      <w:r>
        <w:rPr>
          <w:spacing w:val="-5"/>
        </w:rPr>
        <w:t xml:space="preserve"> </w:t>
      </w:r>
      <w:r>
        <w:t>địa</w:t>
      </w:r>
      <w:r>
        <w:rPr>
          <w:spacing w:val="-6"/>
        </w:rPr>
        <w:t xml:space="preserve"> </w:t>
      </w:r>
      <w:r>
        <w:t>bàn</w:t>
      </w:r>
      <w:r>
        <w:rPr>
          <w:spacing w:val="-4"/>
        </w:rPr>
        <w:t xml:space="preserve"> </w:t>
      </w:r>
      <w:r>
        <w:t>Thành</w:t>
      </w:r>
      <w:r>
        <w:rPr>
          <w:spacing w:val="-6"/>
        </w:rPr>
        <w:t xml:space="preserve"> </w:t>
      </w:r>
      <w:r>
        <w:t>phố</w:t>
      </w:r>
      <w:r>
        <w:rPr>
          <w:spacing w:val="-3"/>
        </w:rPr>
        <w:t xml:space="preserve"> </w:t>
      </w:r>
      <w:r>
        <w:t>Hồ Chí</w:t>
      </w:r>
      <w:r>
        <w:rPr>
          <w:spacing w:val="-2"/>
        </w:rPr>
        <w:t xml:space="preserve"> </w:t>
      </w:r>
      <w:r>
        <w:t>Minh;</w:t>
      </w:r>
    </w:p>
    <w:p w14:paraId="36FAD683" w14:textId="77777777" w:rsidR="00EC1812" w:rsidRDefault="00D36FA8">
      <w:pPr>
        <w:pStyle w:val="BodyText"/>
        <w:spacing w:line="360" w:lineRule="auto"/>
        <w:ind w:right="279"/>
        <w:jc w:val="right"/>
      </w:pPr>
      <w:r>
        <w:t>Căn</w:t>
      </w:r>
      <w:r>
        <w:rPr>
          <w:spacing w:val="-6"/>
        </w:rPr>
        <w:t xml:space="preserve"> </w:t>
      </w:r>
      <w:r>
        <w:t>cứ</w:t>
      </w:r>
      <w:r>
        <w:rPr>
          <w:spacing w:val="-5"/>
        </w:rPr>
        <w:t xml:space="preserve"> </w:t>
      </w:r>
      <w:r>
        <w:t>Công</w:t>
      </w:r>
      <w:r>
        <w:rPr>
          <w:spacing w:val="-7"/>
        </w:rPr>
        <w:t xml:space="preserve"> </w:t>
      </w:r>
      <w:r>
        <w:t>văn</w:t>
      </w:r>
      <w:r>
        <w:rPr>
          <w:spacing w:val="-6"/>
        </w:rPr>
        <w:t xml:space="preserve"> </w:t>
      </w:r>
      <w:r>
        <w:t>số</w:t>
      </w:r>
      <w:r>
        <w:rPr>
          <w:spacing w:val="-6"/>
        </w:rPr>
        <w:t xml:space="preserve"> </w:t>
      </w:r>
      <w:r>
        <w:t>3427/SGDĐT-CTTT</w:t>
      </w:r>
      <w:r>
        <w:rPr>
          <w:spacing w:val="-4"/>
        </w:rPr>
        <w:t xml:space="preserve"> </w:t>
      </w:r>
      <w:r>
        <w:t>ngày</w:t>
      </w:r>
      <w:r>
        <w:rPr>
          <w:spacing w:val="-9"/>
        </w:rPr>
        <w:t xml:space="preserve"> </w:t>
      </w:r>
      <w:r>
        <w:t>01/12/2021</w:t>
      </w:r>
      <w:r>
        <w:rPr>
          <w:spacing w:val="-7"/>
        </w:rPr>
        <w:t xml:space="preserve"> </w:t>
      </w:r>
      <w:r>
        <w:t>của</w:t>
      </w:r>
      <w:r>
        <w:rPr>
          <w:spacing w:val="-4"/>
        </w:rPr>
        <w:t xml:space="preserve"> </w:t>
      </w:r>
      <w:r>
        <w:t>Sở</w:t>
      </w:r>
      <w:r>
        <w:rPr>
          <w:spacing w:val="-7"/>
        </w:rPr>
        <w:t xml:space="preserve"> </w:t>
      </w:r>
      <w:r>
        <w:t>Giáo</w:t>
      </w:r>
      <w:r>
        <w:rPr>
          <w:spacing w:val="-6"/>
        </w:rPr>
        <w:t xml:space="preserve"> </w:t>
      </w:r>
      <w:r>
        <w:t>dục</w:t>
      </w:r>
      <w:r>
        <w:rPr>
          <w:spacing w:val="-6"/>
        </w:rPr>
        <w:t xml:space="preserve"> </w:t>
      </w:r>
      <w:r>
        <w:t>và</w:t>
      </w:r>
      <w:r>
        <w:rPr>
          <w:spacing w:val="-6"/>
        </w:rPr>
        <w:t xml:space="preserve"> </w:t>
      </w:r>
      <w:r>
        <w:t>Đào</w:t>
      </w:r>
      <w:r>
        <w:rPr>
          <w:spacing w:val="-7"/>
        </w:rPr>
        <w:t xml:space="preserve"> </w:t>
      </w:r>
      <w:r>
        <w:t>tạo</w:t>
      </w:r>
      <w:r>
        <w:rPr>
          <w:w w:val="99"/>
        </w:rPr>
        <w:t xml:space="preserve"> </w:t>
      </w:r>
      <w:r>
        <w:t>Thành</w:t>
      </w:r>
      <w:r>
        <w:rPr>
          <w:spacing w:val="-14"/>
        </w:rPr>
        <w:t xml:space="preserve"> </w:t>
      </w:r>
      <w:r>
        <w:t>phố</w:t>
      </w:r>
      <w:r>
        <w:rPr>
          <w:spacing w:val="-14"/>
        </w:rPr>
        <w:t xml:space="preserve"> </w:t>
      </w:r>
      <w:r>
        <w:t>Hồ</w:t>
      </w:r>
      <w:r>
        <w:rPr>
          <w:spacing w:val="-11"/>
        </w:rPr>
        <w:t xml:space="preserve"> </w:t>
      </w:r>
      <w:r>
        <w:t>Chí</w:t>
      </w:r>
      <w:r>
        <w:rPr>
          <w:spacing w:val="-14"/>
        </w:rPr>
        <w:t xml:space="preserve"> </w:t>
      </w:r>
      <w:r>
        <w:t>Minh</w:t>
      </w:r>
      <w:r>
        <w:rPr>
          <w:spacing w:val="-14"/>
        </w:rPr>
        <w:t xml:space="preserve"> </w:t>
      </w:r>
      <w:r>
        <w:t>về</w:t>
      </w:r>
      <w:r>
        <w:rPr>
          <w:spacing w:val="-12"/>
        </w:rPr>
        <w:t xml:space="preserve"> </w:t>
      </w:r>
      <w:r>
        <w:t>hướng</w:t>
      </w:r>
      <w:r>
        <w:rPr>
          <w:spacing w:val="-14"/>
        </w:rPr>
        <w:t xml:space="preserve"> </w:t>
      </w:r>
      <w:r>
        <w:t>dẫn</w:t>
      </w:r>
      <w:r>
        <w:rPr>
          <w:spacing w:val="-13"/>
        </w:rPr>
        <w:t xml:space="preserve"> </w:t>
      </w:r>
      <w:r>
        <w:t>thực</w:t>
      </w:r>
      <w:r>
        <w:rPr>
          <w:spacing w:val="-14"/>
        </w:rPr>
        <w:t xml:space="preserve"> </w:t>
      </w:r>
      <w:r>
        <w:t>hiện</w:t>
      </w:r>
      <w:r>
        <w:rPr>
          <w:spacing w:val="-14"/>
        </w:rPr>
        <w:t xml:space="preserve"> </w:t>
      </w:r>
      <w:r>
        <w:t>Quyết</w:t>
      </w:r>
      <w:r>
        <w:rPr>
          <w:spacing w:val="-14"/>
        </w:rPr>
        <w:t xml:space="preserve"> </w:t>
      </w:r>
      <w:r>
        <w:t>định</w:t>
      </w:r>
      <w:r>
        <w:rPr>
          <w:spacing w:val="-14"/>
        </w:rPr>
        <w:t xml:space="preserve"> </w:t>
      </w:r>
      <w:r>
        <w:t>số</w:t>
      </w:r>
      <w:r>
        <w:rPr>
          <w:spacing w:val="-14"/>
        </w:rPr>
        <w:t xml:space="preserve"> </w:t>
      </w:r>
      <w:r>
        <w:t>3900/QĐ-UBND</w:t>
      </w:r>
      <w:r>
        <w:rPr>
          <w:spacing w:val="-14"/>
        </w:rPr>
        <w:t xml:space="preserve"> </w:t>
      </w:r>
      <w:r>
        <w:t>ngày</w:t>
      </w:r>
      <w:r>
        <w:rPr>
          <w:spacing w:val="-18"/>
        </w:rPr>
        <w:t xml:space="preserve"> </w:t>
      </w:r>
      <w:r>
        <w:t>16</w:t>
      </w:r>
      <w:r>
        <w:rPr>
          <w:spacing w:val="-14"/>
        </w:rPr>
        <w:t xml:space="preserve"> </w:t>
      </w:r>
      <w:r>
        <w:t>tháng</w:t>
      </w:r>
      <w:r>
        <w:rPr>
          <w:w w:val="99"/>
        </w:rPr>
        <w:t xml:space="preserve"> </w:t>
      </w:r>
      <w:r>
        <w:t>11 năm 2021 của Ủy ban nhân dân Thành phố về Quy định tạm thời các biện pháp</w:t>
      </w:r>
      <w:r>
        <w:rPr>
          <w:spacing w:val="-36"/>
        </w:rPr>
        <w:t xml:space="preserve"> </w:t>
      </w:r>
      <w:r>
        <w:t>“Thích</w:t>
      </w:r>
      <w:r>
        <w:rPr>
          <w:spacing w:val="-2"/>
        </w:rPr>
        <w:t xml:space="preserve"> </w:t>
      </w:r>
      <w:r>
        <w:t>ứng</w:t>
      </w:r>
      <w:r>
        <w:rPr>
          <w:w w:val="99"/>
        </w:rPr>
        <w:t xml:space="preserve"> </w:t>
      </w:r>
      <w:r>
        <w:t>an toàn, linh hoạt, kiểm soát hiệu quả dịch COVID-19” trên địa bàn Thành phố Hồ</w:t>
      </w:r>
      <w:r>
        <w:rPr>
          <w:spacing w:val="-25"/>
        </w:rPr>
        <w:t xml:space="preserve"> </w:t>
      </w:r>
      <w:r>
        <w:t>Chí</w:t>
      </w:r>
      <w:r>
        <w:rPr>
          <w:spacing w:val="-2"/>
        </w:rPr>
        <w:t xml:space="preserve"> </w:t>
      </w:r>
      <w:r>
        <w:t>Minh;</w:t>
      </w:r>
      <w:r>
        <w:rPr>
          <w:w w:val="99"/>
        </w:rPr>
        <w:t xml:space="preserve"> </w:t>
      </w:r>
      <w:r>
        <w:t>Căn</w:t>
      </w:r>
      <w:r>
        <w:rPr>
          <w:spacing w:val="-6"/>
        </w:rPr>
        <w:t xml:space="preserve"> </w:t>
      </w:r>
      <w:r>
        <w:t>cứ</w:t>
      </w:r>
      <w:r>
        <w:rPr>
          <w:spacing w:val="-5"/>
        </w:rPr>
        <w:t xml:space="preserve"> </w:t>
      </w:r>
      <w:r>
        <w:t>Công</w:t>
      </w:r>
      <w:r>
        <w:rPr>
          <w:spacing w:val="-7"/>
        </w:rPr>
        <w:t xml:space="preserve"> </w:t>
      </w:r>
      <w:r>
        <w:t>văn</w:t>
      </w:r>
      <w:r>
        <w:rPr>
          <w:spacing w:val="-6"/>
        </w:rPr>
        <w:t xml:space="preserve"> </w:t>
      </w:r>
      <w:r>
        <w:t>số</w:t>
      </w:r>
      <w:r>
        <w:rPr>
          <w:spacing w:val="-6"/>
        </w:rPr>
        <w:t xml:space="preserve"> </w:t>
      </w:r>
      <w:r>
        <w:t>3428/SGDĐT-CTTT</w:t>
      </w:r>
      <w:r>
        <w:rPr>
          <w:spacing w:val="-4"/>
        </w:rPr>
        <w:t xml:space="preserve"> </w:t>
      </w:r>
      <w:r>
        <w:t>ngày</w:t>
      </w:r>
      <w:r>
        <w:rPr>
          <w:spacing w:val="-9"/>
        </w:rPr>
        <w:t xml:space="preserve"> </w:t>
      </w:r>
      <w:r>
        <w:t>01/12/2021</w:t>
      </w:r>
      <w:r>
        <w:rPr>
          <w:spacing w:val="-7"/>
        </w:rPr>
        <w:t xml:space="preserve"> </w:t>
      </w:r>
      <w:r>
        <w:t>của</w:t>
      </w:r>
      <w:r>
        <w:rPr>
          <w:spacing w:val="-4"/>
        </w:rPr>
        <w:t xml:space="preserve"> </w:t>
      </w:r>
      <w:r>
        <w:t>Sở</w:t>
      </w:r>
      <w:r>
        <w:rPr>
          <w:spacing w:val="-7"/>
        </w:rPr>
        <w:t xml:space="preserve"> </w:t>
      </w:r>
      <w:r>
        <w:t>Giáo</w:t>
      </w:r>
      <w:r>
        <w:rPr>
          <w:spacing w:val="-6"/>
        </w:rPr>
        <w:t xml:space="preserve"> </w:t>
      </w:r>
      <w:r>
        <w:t>dục</w:t>
      </w:r>
      <w:r>
        <w:rPr>
          <w:spacing w:val="-6"/>
        </w:rPr>
        <w:t xml:space="preserve"> </w:t>
      </w:r>
      <w:r>
        <w:t>và</w:t>
      </w:r>
      <w:r>
        <w:rPr>
          <w:spacing w:val="-6"/>
        </w:rPr>
        <w:t xml:space="preserve"> </w:t>
      </w:r>
      <w:r>
        <w:t>Đào</w:t>
      </w:r>
      <w:r>
        <w:rPr>
          <w:spacing w:val="-7"/>
        </w:rPr>
        <w:t xml:space="preserve"> </w:t>
      </w:r>
      <w:r>
        <w:t>tạo</w:t>
      </w:r>
    </w:p>
    <w:p w14:paraId="5004274C" w14:textId="77777777" w:rsidR="00EC1812" w:rsidRDefault="00D36FA8">
      <w:pPr>
        <w:pStyle w:val="BodyText"/>
        <w:spacing w:line="360" w:lineRule="auto"/>
        <w:ind w:right="105" w:firstLine="0"/>
        <w:jc w:val="left"/>
      </w:pPr>
      <w:r>
        <w:t>Thành</w:t>
      </w:r>
      <w:r>
        <w:rPr>
          <w:spacing w:val="-6"/>
        </w:rPr>
        <w:t xml:space="preserve"> </w:t>
      </w:r>
      <w:r>
        <w:t>phố</w:t>
      </w:r>
      <w:r>
        <w:rPr>
          <w:spacing w:val="-7"/>
        </w:rPr>
        <w:t xml:space="preserve"> </w:t>
      </w:r>
      <w:r>
        <w:t>Hồ</w:t>
      </w:r>
      <w:r>
        <w:rPr>
          <w:spacing w:val="-6"/>
        </w:rPr>
        <w:t xml:space="preserve"> </w:t>
      </w:r>
      <w:r>
        <w:t>Chí</w:t>
      </w:r>
      <w:r>
        <w:rPr>
          <w:spacing w:val="-7"/>
        </w:rPr>
        <w:t xml:space="preserve"> </w:t>
      </w:r>
      <w:r>
        <w:t>Minh</w:t>
      </w:r>
      <w:r>
        <w:rPr>
          <w:spacing w:val="-7"/>
        </w:rPr>
        <w:t xml:space="preserve"> </w:t>
      </w:r>
      <w:r>
        <w:t>về</w:t>
      </w:r>
      <w:r>
        <w:rPr>
          <w:spacing w:val="-3"/>
        </w:rPr>
        <w:t xml:space="preserve"> </w:t>
      </w:r>
      <w:r>
        <w:t>việc</w:t>
      </w:r>
      <w:r>
        <w:rPr>
          <w:spacing w:val="-6"/>
        </w:rPr>
        <w:t xml:space="preserve"> </w:t>
      </w:r>
      <w:r>
        <w:t>chuẩn</w:t>
      </w:r>
      <w:r>
        <w:rPr>
          <w:spacing w:val="-4"/>
        </w:rPr>
        <w:t xml:space="preserve"> </w:t>
      </w:r>
      <w:r>
        <w:t>bị</w:t>
      </w:r>
      <w:r>
        <w:rPr>
          <w:spacing w:val="-6"/>
        </w:rPr>
        <w:t xml:space="preserve"> </w:t>
      </w:r>
      <w:r>
        <w:t>tổ</w:t>
      </w:r>
      <w:r>
        <w:rPr>
          <w:spacing w:val="-7"/>
        </w:rPr>
        <w:t xml:space="preserve"> </w:t>
      </w:r>
      <w:r>
        <w:t>chức</w:t>
      </w:r>
      <w:r>
        <w:rPr>
          <w:spacing w:val="-5"/>
        </w:rPr>
        <w:t xml:space="preserve"> </w:t>
      </w:r>
      <w:r>
        <w:t>học</w:t>
      </w:r>
      <w:r>
        <w:rPr>
          <w:spacing w:val="-6"/>
        </w:rPr>
        <w:t xml:space="preserve"> </w:t>
      </w:r>
      <w:r>
        <w:t>tập</w:t>
      </w:r>
      <w:r>
        <w:rPr>
          <w:spacing w:val="-6"/>
        </w:rPr>
        <w:t xml:space="preserve"> </w:t>
      </w:r>
      <w:r>
        <w:t>trực</w:t>
      </w:r>
      <w:r>
        <w:rPr>
          <w:spacing w:val="-5"/>
        </w:rPr>
        <w:t xml:space="preserve"> </w:t>
      </w:r>
      <w:r>
        <w:t>tiếp</w:t>
      </w:r>
      <w:r>
        <w:rPr>
          <w:spacing w:val="-7"/>
        </w:rPr>
        <w:t xml:space="preserve"> </w:t>
      </w:r>
      <w:r>
        <w:t>trở</w:t>
      </w:r>
      <w:r>
        <w:rPr>
          <w:spacing w:val="-4"/>
        </w:rPr>
        <w:t xml:space="preserve"> </w:t>
      </w:r>
      <w:r>
        <w:t>lại</w:t>
      </w:r>
      <w:r>
        <w:rPr>
          <w:spacing w:val="-6"/>
        </w:rPr>
        <w:t xml:space="preserve"> </w:t>
      </w:r>
      <w:r>
        <w:t>tại</w:t>
      </w:r>
      <w:r>
        <w:rPr>
          <w:spacing w:val="-7"/>
        </w:rPr>
        <w:t xml:space="preserve"> </w:t>
      </w:r>
      <w:r>
        <w:t>các</w:t>
      </w:r>
      <w:r>
        <w:rPr>
          <w:spacing w:val="-6"/>
        </w:rPr>
        <w:t xml:space="preserve"> </w:t>
      </w:r>
      <w:r>
        <w:t>cơ</w:t>
      </w:r>
      <w:r>
        <w:rPr>
          <w:spacing w:val="-6"/>
        </w:rPr>
        <w:t xml:space="preserve"> </w:t>
      </w:r>
      <w:r>
        <w:t>sở</w:t>
      </w:r>
      <w:r>
        <w:rPr>
          <w:spacing w:val="-7"/>
        </w:rPr>
        <w:t xml:space="preserve"> </w:t>
      </w:r>
      <w:r>
        <w:t>giáo</w:t>
      </w:r>
      <w:r>
        <w:rPr>
          <w:spacing w:val="-5"/>
        </w:rPr>
        <w:t xml:space="preserve"> </w:t>
      </w:r>
      <w:r>
        <w:t>dục trên địa bàn Thành phố Hồ Chí</w:t>
      </w:r>
      <w:r>
        <w:rPr>
          <w:spacing w:val="1"/>
        </w:rPr>
        <w:t xml:space="preserve"> </w:t>
      </w:r>
      <w:r>
        <w:t>Minh;</w:t>
      </w:r>
    </w:p>
    <w:p w14:paraId="4A6461EE" w14:textId="77777777" w:rsidR="00EC1812" w:rsidRDefault="00D36FA8">
      <w:pPr>
        <w:pStyle w:val="BodyText"/>
        <w:spacing w:line="360" w:lineRule="auto"/>
        <w:ind w:right="105"/>
        <w:jc w:val="left"/>
      </w:pPr>
      <w:r>
        <w:t xml:space="preserve">Căn cứ </w:t>
      </w:r>
      <w:r>
        <w:rPr>
          <w:spacing w:val="-7"/>
        </w:rPr>
        <w:t xml:space="preserve">vào </w:t>
      </w:r>
      <w:r>
        <w:rPr>
          <w:spacing w:val="-8"/>
        </w:rPr>
        <w:t xml:space="preserve">tình hình </w:t>
      </w:r>
      <w:r>
        <w:rPr>
          <w:spacing w:val="-7"/>
        </w:rPr>
        <w:t xml:space="preserve">thực tế, </w:t>
      </w:r>
      <w:r>
        <w:t xml:space="preserve">Trường THPT </w:t>
      </w:r>
      <w:r w:rsidR="00C830B4" w:rsidRPr="000C76DB">
        <w:t>Trần Văn Giàu</w:t>
      </w:r>
      <w:r>
        <w:t xml:space="preserve"> triển khai một số nội dung chuẩn bị </w:t>
      </w:r>
      <w:r>
        <w:rPr>
          <w:b/>
        </w:rPr>
        <w:t xml:space="preserve">cho việc học trực tiếp </w:t>
      </w:r>
      <w:r>
        <w:t>tại trường như sau:</w:t>
      </w:r>
    </w:p>
    <w:p w14:paraId="080DC0B4" w14:textId="77777777" w:rsidR="00EC1812" w:rsidRDefault="00D36FA8">
      <w:pPr>
        <w:pStyle w:val="Heading2"/>
        <w:numPr>
          <w:ilvl w:val="0"/>
          <w:numId w:val="4"/>
        </w:numPr>
        <w:tabs>
          <w:tab w:val="left" w:pos="1292"/>
        </w:tabs>
        <w:ind w:hanging="361"/>
      </w:pPr>
      <w:r>
        <w:t>Đối tượng đi học trực tiếp</w:t>
      </w:r>
      <w:r>
        <w:rPr>
          <w:b w:val="0"/>
        </w:rPr>
        <w:t xml:space="preserve">: </w:t>
      </w:r>
      <w:r>
        <w:t>Tất cả học sinh lớp</w:t>
      </w:r>
      <w:r>
        <w:rPr>
          <w:spacing w:val="-9"/>
        </w:rPr>
        <w:t xml:space="preserve"> </w:t>
      </w:r>
      <w:r>
        <w:t>12.</w:t>
      </w:r>
    </w:p>
    <w:p w14:paraId="12A679AF" w14:textId="6D09835E" w:rsidR="00EC1812" w:rsidRDefault="00D36FA8">
      <w:pPr>
        <w:pStyle w:val="ListParagraph"/>
        <w:numPr>
          <w:ilvl w:val="0"/>
          <w:numId w:val="4"/>
        </w:numPr>
        <w:tabs>
          <w:tab w:val="left" w:pos="1292"/>
        </w:tabs>
        <w:spacing w:before="141"/>
        <w:ind w:hanging="361"/>
        <w:jc w:val="both"/>
        <w:rPr>
          <w:sz w:val="26"/>
        </w:rPr>
      </w:pPr>
      <w:r>
        <w:rPr>
          <w:sz w:val="26"/>
        </w:rPr>
        <w:t xml:space="preserve">14g00 thứ bảy ngày </w:t>
      </w:r>
      <w:r>
        <w:rPr>
          <w:b/>
          <w:sz w:val="26"/>
        </w:rPr>
        <w:t>04/12/2021</w:t>
      </w:r>
      <w:r>
        <w:rPr>
          <w:sz w:val="26"/>
        </w:rPr>
        <w:t xml:space="preserve">: Lãnh đạo trường họp </w:t>
      </w:r>
      <w:r w:rsidR="007F305C">
        <w:rPr>
          <w:sz w:val="26"/>
        </w:rPr>
        <w:t xml:space="preserve">trực </w:t>
      </w:r>
      <w:r w:rsidR="007F305C" w:rsidRPr="007F305C">
        <w:rPr>
          <w:sz w:val="26"/>
        </w:rPr>
        <w:t>tuyến</w:t>
      </w:r>
      <w:r>
        <w:rPr>
          <w:sz w:val="26"/>
        </w:rPr>
        <w:t xml:space="preserve"> với GVCN lớp</w:t>
      </w:r>
      <w:r>
        <w:rPr>
          <w:spacing w:val="-19"/>
          <w:sz w:val="26"/>
        </w:rPr>
        <w:t xml:space="preserve"> </w:t>
      </w:r>
      <w:r>
        <w:rPr>
          <w:sz w:val="26"/>
        </w:rPr>
        <w:t>12.</w:t>
      </w:r>
    </w:p>
    <w:p w14:paraId="1796DC35" w14:textId="5B8F759B" w:rsidR="00EC1812" w:rsidRDefault="00D36FA8">
      <w:pPr>
        <w:pStyle w:val="ListParagraph"/>
        <w:numPr>
          <w:ilvl w:val="0"/>
          <w:numId w:val="4"/>
        </w:numPr>
        <w:tabs>
          <w:tab w:val="left" w:pos="1292"/>
        </w:tabs>
        <w:spacing w:before="148"/>
        <w:ind w:hanging="361"/>
        <w:jc w:val="both"/>
        <w:rPr>
          <w:sz w:val="26"/>
        </w:rPr>
      </w:pPr>
      <w:r>
        <w:rPr>
          <w:sz w:val="26"/>
        </w:rPr>
        <w:t xml:space="preserve">8g00 chủ nhật ngày </w:t>
      </w:r>
      <w:r>
        <w:rPr>
          <w:b/>
          <w:sz w:val="26"/>
        </w:rPr>
        <w:t>05/12/2021</w:t>
      </w:r>
      <w:r>
        <w:rPr>
          <w:sz w:val="26"/>
        </w:rPr>
        <w:t xml:space="preserve">: GVCN lớp 12 họp </w:t>
      </w:r>
      <w:r w:rsidR="007F305C">
        <w:rPr>
          <w:sz w:val="26"/>
        </w:rPr>
        <w:t xml:space="preserve">trực </w:t>
      </w:r>
      <w:r w:rsidR="007F305C" w:rsidRPr="007F305C">
        <w:rPr>
          <w:sz w:val="26"/>
        </w:rPr>
        <w:t>tuyến</w:t>
      </w:r>
      <w:r>
        <w:rPr>
          <w:sz w:val="26"/>
        </w:rPr>
        <w:t xml:space="preserve"> với phụ huynh lớp</w:t>
      </w:r>
      <w:r>
        <w:rPr>
          <w:spacing w:val="-23"/>
          <w:sz w:val="26"/>
        </w:rPr>
        <w:t xml:space="preserve"> </w:t>
      </w:r>
      <w:r>
        <w:rPr>
          <w:sz w:val="26"/>
        </w:rPr>
        <w:t>12.</w:t>
      </w:r>
    </w:p>
    <w:p w14:paraId="118AA87C" w14:textId="17AC6EE8" w:rsidR="00EC1812" w:rsidRDefault="00D36FA8">
      <w:pPr>
        <w:pStyle w:val="ListParagraph"/>
        <w:numPr>
          <w:ilvl w:val="0"/>
          <w:numId w:val="4"/>
        </w:numPr>
        <w:tabs>
          <w:tab w:val="left" w:pos="1292"/>
        </w:tabs>
        <w:spacing w:before="149" w:line="360" w:lineRule="auto"/>
        <w:ind w:right="286"/>
        <w:jc w:val="both"/>
        <w:rPr>
          <w:sz w:val="26"/>
        </w:rPr>
      </w:pPr>
      <w:r>
        <w:rPr>
          <w:sz w:val="26"/>
        </w:rPr>
        <w:t xml:space="preserve">14g00 thứ tư ngày </w:t>
      </w:r>
      <w:r>
        <w:rPr>
          <w:b/>
          <w:sz w:val="26"/>
        </w:rPr>
        <w:t>08/12/2021</w:t>
      </w:r>
      <w:r>
        <w:rPr>
          <w:sz w:val="26"/>
        </w:rPr>
        <w:t xml:space="preserve">: Lãnh đạo trường họp trực </w:t>
      </w:r>
      <w:r w:rsidR="007F305C" w:rsidRPr="007F305C">
        <w:rPr>
          <w:sz w:val="26"/>
        </w:rPr>
        <w:t>tuyến</w:t>
      </w:r>
      <w:r>
        <w:rPr>
          <w:sz w:val="26"/>
        </w:rPr>
        <w:t xml:space="preserve"> với </w:t>
      </w:r>
      <w:r w:rsidR="007F305C" w:rsidRPr="007F305C">
        <w:rPr>
          <w:sz w:val="26"/>
        </w:rPr>
        <w:t>toàn thể giáo viên, nhân viên.</w:t>
      </w:r>
    </w:p>
    <w:p w14:paraId="0F6E5E9D" w14:textId="6D01911D" w:rsidR="00EC1812" w:rsidRDefault="00D36FA8">
      <w:pPr>
        <w:pStyle w:val="ListParagraph"/>
        <w:numPr>
          <w:ilvl w:val="0"/>
          <w:numId w:val="4"/>
        </w:numPr>
        <w:tabs>
          <w:tab w:val="left" w:pos="1292"/>
        </w:tabs>
        <w:spacing w:before="2"/>
        <w:ind w:hanging="361"/>
        <w:jc w:val="both"/>
        <w:rPr>
          <w:sz w:val="26"/>
        </w:rPr>
      </w:pPr>
      <w:r>
        <w:rPr>
          <w:sz w:val="26"/>
        </w:rPr>
        <w:t>1</w:t>
      </w:r>
      <w:r w:rsidR="007F305C" w:rsidRPr="007F305C">
        <w:rPr>
          <w:sz w:val="26"/>
        </w:rPr>
        <w:t>4</w:t>
      </w:r>
      <w:r>
        <w:rPr>
          <w:sz w:val="26"/>
        </w:rPr>
        <w:t>g</w:t>
      </w:r>
      <w:r w:rsidR="007F305C" w:rsidRPr="007F305C">
        <w:rPr>
          <w:sz w:val="26"/>
        </w:rPr>
        <w:t>15</w:t>
      </w:r>
      <w:r>
        <w:rPr>
          <w:sz w:val="26"/>
        </w:rPr>
        <w:t xml:space="preserve"> thứ sáu ngày </w:t>
      </w:r>
      <w:r>
        <w:rPr>
          <w:b/>
          <w:sz w:val="26"/>
        </w:rPr>
        <w:t>10/12/2021</w:t>
      </w:r>
      <w:r>
        <w:rPr>
          <w:sz w:val="26"/>
        </w:rPr>
        <w:t xml:space="preserve">: GVCN lớp 12 sinh hoạt </w:t>
      </w:r>
      <w:r w:rsidR="007F305C" w:rsidRPr="007F305C">
        <w:rPr>
          <w:sz w:val="26"/>
        </w:rPr>
        <w:t>trực tiếp</w:t>
      </w:r>
      <w:r>
        <w:rPr>
          <w:sz w:val="26"/>
        </w:rPr>
        <w:t xml:space="preserve"> với học sinh lớp</w:t>
      </w:r>
      <w:r>
        <w:rPr>
          <w:spacing w:val="-43"/>
          <w:sz w:val="26"/>
        </w:rPr>
        <w:t xml:space="preserve"> </w:t>
      </w:r>
      <w:r>
        <w:rPr>
          <w:sz w:val="26"/>
        </w:rPr>
        <w:t>12.</w:t>
      </w:r>
    </w:p>
    <w:p w14:paraId="18305E0B" w14:textId="1DBACDDB" w:rsidR="00EC1812" w:rsidRPr="000C76DB" w:rsidRDefault="00D36FA8">
      <w:pPr>
        <w:pStyle w:val="Heading2"/>
        <w:numPr>
          <w:ilvl w:val="0"/>
          <w:numId w:val="4"/>
        </w:numPr>
        <w:tabs>
          <w:tab w:val="left" w:pos="1292"/>
        </w:tabs>
        <w:spacing w:before="157"/>
        <w:ind w:hanging="361"/>
        <w:jc w:val="both"/>
      </w:pPr>
      <w:r>
        <w:t xml:space="preserve">Từ ngày 13/12 đến 25/12/2021: Áp dụng thời khóa biểu </w:t>
      </w:r>
      <w:r w:rsidR="00C830B4" w:rsidRPr="000C76DB">
        <w:t>mới</w:t>
      </w:r>
    </w:p>
    <w:p w14:paraId="2277FA4A" w14:textId="0FB9A3EA" w:rsidR="000C76DB" w:rsidRPr="00056CBB" w:rsidRDefault="000C76DB" w:rsidP="000C76DB">
      <w:pPr>
        <w:pStyle w:val="Heading2"/>
        <w:tabs>
          <w:tab w:val="left" w:pos="1292"/>
        </w:tabs>
        <w:spacing w:before="157"/>
        <w:ind w:firstLine="0"/>
      </w:pPr>
      <w:r w:rsidRPr="000C76DB">
        <w:t xml:space="preserve">Khối 12: Học trực tiếp vào tất cả các buổi sáng </w:t>
      </w:r>
      <w:r w:rsidR="007F305C" w:rsidRPr="007F305C">
        <w:t xml:space="preserve">từ thứ 2 đến thứ 7 </w:t>
      </w:r>
      <w:r w:rsidRPr="000C76DB">
        <w:t xml:space="preserve">và trực tuyến </w:t>
      </w:r>
      <w:r w:rsidR="007F305C" w:rsidRPr="007F305C">
        <w:t>02</w:t>
      </w:r>
      <w:r w:rsidRPr="000C76DB">
        <w:t xml:space="preserve"> buổi chiều</w:t>
      </w:r>
      <w:r w:rsidR="00333272" w:rsidRPr="00333272">
        <w:t xml:space="preserve"> </w:t>
      </w:r>
      <w:r w:rsidR="00056CBB" w:rsidRPr="00056CBB">
        <w:t>(T</w:t>
      </w:r>
      <w:r w:rsidR="007F305C" w:rsidRPr="007F305C">
        <w:t xml:space="preserve">hứ 3, </w:t>
      </w:r>
      <w:r w:rsidR="00056CBB" w:rsidRPr="00056CBB">
        <w:t>T</w:t>
      </w:r>
      <w:r w:rsidR="007F305C" w:rsidRPr="007F305C">
        <w:t>hứ 5</w:t>
      </w:r>
      <w:r w:rsidR="00056CBB" w:rsidRPr="00056CBB">
        <w:t>)</w:t>
      </w:r>
    </w:p>
    <w:p w14:paraId="6DCB4410" w14:textId="6B55036F" w:rsidR="000C76DB" w:rsidRPr="007F305C" w:rsidRDefault="000C76DB" w:rsidP="007F305C">
      <w:pPr>
        <w:pStyle w:val="Heading2"/>
        <w:tabs>
          <w:tab w:val="left" w:pos="1292"/>
        </w:tabs>
        <w:spacing w:before="157" w:line="360" w:lineRule="auto"/>
        <w:ind w:firstLine="0"/>
      </w:pPr>
      <w:r w:rsidRPr="000C76DB">
        <w:t xml:space="preserve">Khối 11: </w:t>
      </w:r>
      <w:r w:rsidRPr="000C76DB">
        <w:t xml:space="preserve">Học trực </w:t>
      </w:r>
      <w:r w:rsidRPr="000C76DB">
        <w:t>tuyến</w:t>
      </w:r>
      <w:r w:rsidRPr="000C76DB">
        <w:t xml:space="preserve"> vào tất cả các buổi </w:t>
      </w:r>
      <w:r w:rsidRPr="000C76DB">
        <w:t>chiều</w:t>
      </w:r>
      <w:r w:rsidR="007F305C" w:rsidRPr="007F305C">
        <w:t xml:space="preserve"> từ thứ 2 đến thứ 6</w:t>
      </w:r>
      <w:r w:rsidR="00333272" w:rsidRPr="00333272">
        <w:t xml:space="preserve">, trực tuyến </w:t>
      </w:r>
      <w:r w:rsidR="00333272" w:rsidRPr="00333272">
        <w:lastRenderedPageBreak/>
        <w:t>thêm</w:t>
      </w:r>
      <w:r w:rsidRPr="000C76DB">
        <w:t xml:space="preserve"> </w:t>
      </w:r>
      <w:r w:rsidRPr="000C76DB">
        <w:t>01</w:t>
      </w:r>
      <w:r w:rsidRPr="000C76DB">
        <w:t xml:space="preserve"> buổi </w:t>
      </w:r>
      <w:r w:rsidRPr="000C76DB">
        <w:t>sáng</w:t>
      </w:r>
      <w:r w:rsidR="007F305C" w:rsidRPr="007F305C">
        <w:t xml:space="preserve"> và các tiết tự học.</w:t>
      </w:r>
    </w:p>
    <w:p w14:paraId="6BC702C8" w14:textId="3771ACCA" w:rsidR="000C76DB" w:rsidRPr="00333272" w:rsidRDefault="000C76DB" w:rsidP="00056CBB">
      <w:pPr>
        <w:pStyle w:val="Heading2"/>
        <w:tabs>
          <w:tab w:val="left" w:pos="1292"/>
        </w:tabs>
        <w:spacing w:before="157" w:line="360" w:lineRule="auto"/>
        <w:ind w:firstLine="0"/>
      </w:pPr>
      <w:r w:rsidRPr="000C76DB">
        <w:t xml:space="preserve">Khối 10: </w:t>
      </w:r>
      <w:r w:rsidRPr="000C76DB">
        <w:t xml:space="preserve">Học trực tuyến vào tất cả các buổi </w:t>
      </w:r>
      <w:r w:rsidRPr="000C76DB">
        <w:t>sáng</w:t>
      </w:r>
      <w:r w:rsidRPr="000C76DB">
        <w:t xml:space="preserve"> </w:t>
      </w:r>
      <w:r w:rsidR="00056CBB" w:rsidRPr="007F305C">
        <w:t>từ thứ 2 đến thứ 6</w:t>
      </w:r>
      <w:r w:rsidR="00056CBB" w:rsidRPr="00056CBB">
        <w:t xml:space="preserve"> </w:t>
      </w:r>
      <w:r w:rsidRPr="000C76DB">
        <w:t xml:space="preserve">và </w:t>
      </w:r>
      <w:r w:rsidR="00056CBB" w:rsidRPr="00056CBB">
        <w:t>các tiết tự học</w:t>
      </w:r>
      <w:r w:rsidR="00333272" w:rsidRPr="00333272">
        <w:t>.</w:t>
      </w:r>
    </w:p>
    <w:p w14:paraId="5DA81F77" w14:textId="77777777" w:rsidR="00EC1812" w:rsidRDefault="00D36FA8">
      <w:pPr>
        <w:pStyle w:val="ListParagraph"/>
        <w:numPr>
          <w:ilvl w:val="0"/>
          <w:numId w:val="3"/>
        </w:numPr>
        <w:tabs>
          <w:tab w:val="left" w:pos="1443"/>
        </w:tabs>
        <w:spacing w:before="147"/>
        <w:jc w:val="left"/>
        <w:rPr>
          <w:sz w:val="26"/>
        </w:rPr>
      </w:pPr>
      <w:r>
        <w:rPr>
          <w:sz w:val="26"/>
        </w:rPr>
        <w:t>Thời gian phân phối các tiết như</w:t>
      </w:r>
      <w:r>
        <w:rPr>
          <w:spacing w:val="-7"/>
          <w:sz w:val="26"/>
        </w:rPr>
        <w:t xml:space="preserve"> </w:t>
      </w:r>
      <w:r>
        <w:rPr>
          <w:sz w:val="26"/>
        </w:rPr>
        <w:t>sau:</w:t>
      </w:r>
    </w:p>
    <w:p w14:paraId="15CC0B79" w14:textId="77777777" w:rsidR="00EC1812" w:rsidRDefault="00EC1812">
      <w:pPr>
        <w:pStyle w:val="BodyText"/>
        <w:spacing w:before="8"/>
        <w:ind w:left="0" w:firstLine="0"/>
        <w:jc w:val="left"/>
        <w:rPr>
          <w:sz w:val="13"/>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410"/>
        <w:gridCol w:w="3262"/>
      </w:tblGrid>
      <w:tr w:rsidR="00EC1812" w14:paraId="1AF88C94" w14:textId="77777777">
        <w:trPr>
          <w:trHeight w:val="405"/>
        </w:trPr>
        <w:tc>
          <w:tcPr>
            <w:tcW w:w="1555" w:type="dxa"/>
            <w:vMerge w:val="restart"/>
          </w:tcPr>
          <w:p w14:paraId="4FE0E25E" w14:textId="77777777" w:rsidR="00EC1812" w:rsidRDefault="00EC1812">
            <w:pPr>
              <w:pStyle w:val="TableParagraph"/>
              <w:spacing w:line="240" w:lineRule="auto"/>
              <w:rPr>
                <w:sz w:val="28"/>
              </w:rPr>
            </w:pPr>
          </w:p>
          <w:p w14:paraId="01591FF2" w14:textId="77777777" w:rsidR="00EC1812" w:rsidRDefault="00EC1812">
            <w:pPr>
              <w:pStyle w:val="TableParagraph"/>
              <w:spacing w:line="240" w:lineRule="auto"/>
              <w:rPr>
                <w:sz w:val="28"/>
              </w:rPr>
            </w:pPr>
          </w:p>
          <w:p w14:paraId="532B3AB0" w14:textId="77777777" w:rsidR="00EC1812" w:rsidRDefault="00D36FA8">
            <w:pPr>
              <w:pStyle w:val="TableParagraph"/>
              <w:spacing w:before="176" w:line="240" w:lineRule="auto"/>
              <w:ind w:left="273"/>
              <w:rPr>
                <w:sz w:val="26"/>
              </w:rPr>
            </w:pPr>
            <w:r>
              <w:rPr>
                <w:sz w:val="26"/>
              </w:rPr>
              <w:t>Buổi sáng</w:t>
            </w:r>
          </w:p>
        </w:tc>
        <w:tc>
          <w:tcPr>
            <w:tcW w:w="2410" w:type="dxa"/>
          </w:tcPr>
          <w:p w14:paraId="3C775F7C" w14:textId="77777777" w:rsidR="00EC1812" w:rsidRDefault="00D36FA8">
            <w:pPr>
              <w:pStyle w:val="TableParagraph"/>
              <w:ind w:left="557"/>
              <w:jc w:val="center"/>
              <w:rPr>
                <w:sz w:val="26"/>
              </w:rPr>
            </w:pPr>
            <w:r>
              <w:rPr>
                <w:sz w:val="26"/>
              </w:rPr>
              <w:t>Tiết 1</w:t>
            </w:r>
          </w:p>
        </w:tc>
        <w:tc>
          <w:tcPr>
            <w:tcW w:w="3262" w:type="dxa"/>
          </w:tcPr>
          <w:p w14:paraId="4A96EC6A" w14:textId="77777777" w:rsidR="00EC1812" w:rsidRDefault="00D36FA8">
            <w:pPr>
              <w:pStyle w:val="TableParagraph"/>
              <w:ind w:right="500"/>
              <w:jc w:val="right"/>
              <w:rPr>
                <w:sz w:val="26"/>
              </w:rPr>
            </w:pPr>
            <w:r>
              <w:rPr>
                <w:sz w:val="26"/>
              </w:rPr>
              <w:t>Từ 7:00 đến 7:45</w:t>
            </w:r>
          </w:p>
        </w:tc>
      </w:tr>
      <w:tr w:rsidR="00EC1812" w14:paraId="2ADD83FD" w14:textId="77777777">
        <w:trPr>
          <w:trHeight w:val="402"/>
        </w:trPr>
        <w:tc>
          <w:tcPr>
            <w:tcW w:w="1555" w:type="dxa"/>
            <w:vMerge/>
            <w:tcBorders>
              <w:top w:val="nil"/>
            </w:tcBorders>
          </w:tcPr>
          <w:p w14:paraId="4C35DD16" w14:textId="77777777" w:rsidR="00EC1812" w:rsidRDefault="00EC1812">
            <w:pPr>
              <w:rPr>
                <w:sz w:val="2"/>
                <w:szCs w:val="2"/>
              </w:rPr>
            </w:pPr>
          </w:p>
        </w:tc>
        <w:tc>
          <w:tcPr>
            <w:tcW w:w="2410" w:type="dxa"/>
          </w:tcPr>
          <w:p w14:paraId="496F6E3B" w14:textId="77777777" w:rsidR="00EC1812" w:rsidRDefault="00D36FA8">
            <w:pPr>
              <w:pStyle w:val="TableParagraph"/>
              <w:ind w:left="557"/>
              <w:jc w:val="center"/>
              <w:rPr>
                <w:sz w:val="26"/>
              </w:rPr>
            </w:pPr>
            <w:r>
              <w:rPr>
                <w:sz w:val="26"/>
              </w:rPr>
              <w:t>Tiết 2</w:t>
            </w:r>
          </w:p>
        </w:tc>
        <w:tc>
          <w:tcPr>
            <w:tcW w:w="3262" w:type="dxa"/>
          </w:tcPr>
          <w:p w14:paraId="52E4B416" w14:textId="77777777" w:rsidR="00EC1812" w:rsidRPr="00C830B4" w:rsidRDefault="00D36FA8" w:rsidP="00C830B4">
            <w:pPr>
              <w:pStyle w:val="TableParagraph"/>
              <w:ind w:right="500"/>
              <w:jc w:val="right"/>
              <w:rPr>
                <w:sz w:val="26"/>
                <w:lang w:val="en-US"/>
              </w:rPr>
            </w:pPr>
            <w:r>
              <w:rPr>
                <w:sz w:val="26"/>
              </w:rPr>
              <w:t>Từ 7:</w:t>
            </w:r>
            <w:r w:rsidR="00C830B4">
              <w:rPr>
                <w:sz w:val="26"/>
                <w:lang w:val="en-US"/>
              </w:rPr>
              <w:t>50</w:t>
            </w:r>
            <w:r>
              <w:rPr>
                <w:sz w:val="26"/>
              </w:rPr>
              <w:t xml:space="preserve"> đến 8:</w:t>
            </w:r>
            <w:r w:rsidR="00C830B4">
              <w:rPr>
                <w:sz w:val="26"/>
                <w:lang w:val="en-US"/>
              </w:rPr>
              <w:t>35</w:t>
            </w:r>
          </w:p>
        </w:tc>
      </w:tr>
      <w:tr w:rsidR="00EC1812" w14:paraId="59C4E9F6" w14:textId="77777777">
        <w:trPr>
          <w:trHeight w:val="402"/>
        </w:trPr>
        <w:tc>
          <w:tcPr>
            <w:tcW w:w="1555" w:type="dxa"/>
            <w:vMerge/>
            <w:tcBorders>
              <w:top w:val="nil"/>
            </w:tcBorders>
          </w:tcPr>
          <w:p w14:paraId="0F1D4C24" w14:textId="77777777" w:rsidR="00EC1812" w:rsidRDefault="00EC1812">
            <w:pPr>
              <w:rPr>
                <w:sz w:val="2"/>
                <w:szCs w:val="2"/>
              </w:rPr>
            </w:pPr>
          </w:p>
        </w:tc>
        <w:tc>
          <w:tcPr>
            <w:tcW w:w="2410" w:type="dxa"/>
          </w:tcPr>
          <w:p w14:paraId="71FEC2A3" w14:textId="77777777" w:rsidR="00EC1812" w:rsidRDefault="00D36FA8">
            <w:pPr>
              <w:pStyle w:val="TableParagraph"/>
              <w:spacing w:line="298" w:lineRule="exact"/>
              <w:ind w:left="558"/>
              <w:jc w:val="center"/>
              <w:rPr>
                <w:b/>
                <w:sz w:val="26"/>
              </w:rPr>
            </w:pPr>
            <w:r>
              <w:rPr>
                <w:spacing w:val="-64"/>
                <w:w w:val="97"/>
                <w:sz w:val="26"/>
                <w:u w:val="thick"/>
              </w:rPr>
              <w:t xml:space="preserve"> </w:t>
            </w:r>
            <w:r>
              <w:rPr>
                <w:b/>
                <w:spacing w:val="-3"/>
                <w:sz w:val="26"/>
                <w:u w:val="thick"/>
              </w:rPr>
              <w:t>Ra chơi</w:t>
            </w:r>
          </w:p>
        </w:tc>
        <w:tc>
          <w:tcPr>
            <w:tcW w:w="3262" w:type="dxa"/>
          </w:tcPr>
          <w:p w14:paraId="557DE4F2" w14:textId="77777777" w:rsidR="00EC1812" w:rsidRDefault="00C830B4">
            <w:pPr>
              <w:pStyle w:val="TableParagraph"/>
              <w:spacing w:line="298" w:lineRule="exact"/>
              <w:ind w:left="1500"/>
              <w:rPr>
                <w:b/>
                <w:sz w:val="26"/>
              </w:rPr>
            </w:pPr>
            <w:r>
              <w:rPr>
                <w:b/>
                <w:sz w:val="26"/>
                <w:lang w:val="en-US"/>
              </w:rPr>
              <w:t>25</w:t>
            </w:r>
            <w:r w:rsidR="00D36FA8">
              <w:rPr>
                <w:b/>
                <w:sz w:val="26"/>
              </w:rPr>
              <w:t xml:space="preserve"> phút</w:t>
            </w:r>
          </w:p>
        </w:tc>
      </w:tr>
      <w:tr w:rsidR="00EC1812" w14:paraId="26ADB5C3" w14:textId="77777777">
        <w:trPr>
          <w:trHeight w:val="405"/>
        </w:trPr>
        <w:tc>
          <w:tcPr>
            <w:tcW w:w="1555" w:type="dxa"/>
            <w:vMerge/>
            <w:tcBorders>
              <w:top w:val="nil"/>
            </w:tcBorders>
          </w:tcPr>
          <w:p w14:paraId="7250583B" w14:textId="77777777" w:rsidR="00EC1812" w:rsidRDefault="00EC1812">
            <w:pPr>
              <w:rPr>
                <w:sz w:val="2"/>
                <w:szCs w:val="2"/>
              </w:rPr>
            </w:pPr>
          </w:p>
        </w:tc>
        <w:tc>
          <w:tcPr>
            <w:tcW w:w="2410" w:type="dxa"/>
          </w:tcPr>
          <w:p w14:paraId="0F55D5C9" w14:textId="77777777" w:rsidR="00EC1812" w:rsidRDefault="00D36FA8">
            <w:pPr>
              <w:pStyle w:val="TableParagraph"/>
              <w:ind w:left="557"/>
              <w:jc w:val="center"/>
              <w:rPr>
                <w:sz w:val="26"/>
              </w:rPr>
            </w:pPr>
            <w:r>
              <w:rPr>
                <w:sz w:val="26"/>
              </w:rPr>
              <w:t>Tiết 3</w:t>
            </w:r>
          </w:p>
        </w:tc>
        <w:tc>
          <w:tcPr>
            <w:tcW w:w="3262" w:type="dxa"/>
          </w:tcPr>
          <w:p w14:paraId="6AF7275B" w14:textId="77777777" w:rsidR="00EC1812" w:rsidRDefault="00D36FA8">
            <w:pPr>
              <w:pStyle w:val="TableParagraph"/>
              <w:ind w:right="500"/>
              <w:jc w:val="right"/>
              <w:rPr>
                <w:sz w:val="26"/>
              </w:rPr>
            </w:pPr>
            <w:r>
              <w:rPr>
                <w:sz w:val="26"/>
              </w:rPr>
              <w:t>Từ 9:00 đến 9:45</w:t>
            </w:r>
          </w:p>
        </w:tc>
      </w:tr>
      <w:tr w:rsidR="00EC1812" w14:paraId="5CA94E7A" w14:textId="77777777">
        <w:trPr>
          <w:trHeight w:val="402"/>
        </w:trPr>
        <w:tc>
          <w:tcPr>
            <w:tcW w:w="1555" w:type="dxa"/>
            <w:vMerge/>
            <w:tcBorders>
              <w:top w:val="nil"/>
            </w:tcBorders>
          </w:tcPr>
          <w:p w14:paraId="7122BC4C" w14:textId="77777777" w:rsidR="00EC1812" w:rsidRDefault="00EC1812">
            <w:pPr>
              <w:rPr>
                <w:sz w:val="2"/>
                <w:szCs w:val="2"/>
              </w:rPr>
            </w:pPr>
          </w:p>
        </w:tc>
        <w:tc>
          <w:tcPr>
            <w:tcW w:w="2410" w:type="dxa"/>
          </w:tcPr>
          <w:p w14:paraId="5C9EB43B" w14:textId="77777777" w:rsidR="00EC1812" w:rsidRDefault="00D36FA8">
            <w:pPr>
              <w:pStyle w:val="TableParagraph"/>
              <w:ind w:left="557"/>
              <w:jc w:val="center"/>
              <w:rPr>
                <w:sz w:val="26"/>
              </w:rPr>
            </w:pPr>
            <w:r>
              <w:rPr>
                <w:sz w:val="26"/>
              </w:rPr>
              <w:t>Tiết 4</w:t>
            </w:r>
          </w:p>
        </w:tc>
        <w:tc>
          <w:tcPr>
            <w:tcW w:w="3262" w:type="dxa"/>
          </w:tcPr>
          <w:p w14:paraId="4F7528C1" w14:textId="77777777" w:rsidR="00EC1812" w:rsidRPr="00C830B4" w:rsidRDefault="00D36FA8" w:rsidP="00C830B4">
            <w:pPr>
              <w:pStyle w:val="TableParagraph"/>
              <w:ind w:right="440"/>
              <w:jc w:val="right"/>
              <w:rPr>
                <w:sz w:val="26"/>
                <w:lang w:val="en-US"/>
              </w:rPr>
            </w:pPr>
            <w:r>
              <w:rPr>
                <w:sz w:val="26"/>
              </w:rPr>
              <w:t>Từ 9:</w:t>
            </w:r>
            <w:r w:rsidR="00C830B4">
              <w:rPr>
                <w:sz w:val="26"/>
                <w:lang w:val="en-US"/>
              </w:rPr>
              <w:t>50</w:t>
            </w:r>
            <w:r>
              <w:rPr>
                <w:sz w:val="26"/>
              </w:rPr>
              <w:t>đến 10:3</w:t>
            </w:r>
            <w:r w:rsidR="00C830B4">
              <w:rPr>
                <w:sz w:val="26"/>
                <w:lang w:val="en-US"/>
              </w:rPr>
              <w:t>5</w:t>
            </w:r>
          </w:p>
        </w:tc>
      </w:tr>
      <w:tr w:rsidR="00EC1812" w14:paraId="15072628" w14:textId="77777777">
        <w:trPr>
          <w:trHeight w:val="402"/>
        </w:trPr>
        <w:tc>
          <w:tcPr>
            <w:tcW w:w="1555" w:type="dxa"/>
            <w:vMerge w:val="restart"/>
          </w:tcPr>
          <w:p w14:paraId="66347A68" w14:textId="77777777" w:rsidR="00EC1812" w:rsidRDefault="00EC1812">
            <w:pPr>
              <w:pStyle w:val="TableParagraph"/>
              <w:spacing w:line="240" w:lineRule="auto"/>
              <w:rPr>
                <w:sz w:val="28"/>
              </w:rPr>
            </w:pPr>
          </w:p>
          <w:p w14:paraId="0648CAB1" w14:textId="77777777" w:rsidR="00EC1812" w:rsidRDefault="00EC1812">
            <w:pPr>
              <w:pStyle w:val="TableParagraph"/>
              <w:spacing w:line="240" w:lineRule="auto"/>
              <w:rPr>
                <w:sz w:val="28"/>
              </w:rPr>
            </w:pPr>
          </w:p>
          <w:p w14:paraId="319492C9" w14:textId="77777777" w:rsidR="00EC1812" w:rsidRDefault="00D36FA8">
            <w:pPr>
              <w:pStyle w:val="TableParagraph"/>
              <w:spacing w:before="177" w:line="240" w:lineRule="auto"/>
              <w:ind w:left="232"/>
              <w:rPr>
                <w:sz w:val="26"/>
              </w:rPr>
            </w:pPr>
            <w:r>
              <w:rPr>
                <w:sz w:val="26"/>
              </w:rPr>
              <w:t>Buổi chiều</w:t>
            </w:r>
          </w:p>
        </w:tc>
        <w:tc>
          <w:tcPr>
            <w:tcW w:w="2410" w:type="dxa"/>
          </w:tcPr>
          <w:p w14:paraId="2BD0027C" w14:textId="77777777" w:rsidR="00EC1812" w:rsidRDefault="00D36FA8">
            <w:pPr>
              <w:pStyle w:val="TableParagraph"/>
              <w:ind w:left="557"/>
              <w:jc w:val="center"/>
              <w:rPr>
                <w:sz w:val="26"/>
              </w:rPr>
            </w:pPr>
            <w:r>
              <w:rPr>
                <w:sz w:val="26"/>
              </w:rPr>
              <w:t>Tiết 1</w:t>
            </w:r>
          </w:p>
        </w:tc>
        <w:tc>
          <w:tcPr>
            <w:tcW w:w="3262" w:type="dxa"/>
          </w:tcPr>
          <w:p w14:paraId="65FC243D" w14:textId="77777777" w:rsidR="00EC1812" w:rsidRDefault="00D36FA8" w:rsidP="00C830B4">
            <w:pPr>
              <w:pStyle w:val="TableParagraph"/>
              <w:ind w:right="378"/>
              <w:jc w:val="right"/>
              <w:rPr>
                <w:sz w:val="26"/>
              </w:rPr>
            </w:pPr>
            <w:r>
              <w:rPr>
                <w:sz w:val="26"/>
              </w:rPr>
              <w:t>Từ 13:</w:t>
            </w:r>
            <w:r w:rsidR="00C830B4">
              <w:rPr>
                <w:sz w:val="26"/>
                <w:lang w:val="en-US"/>
              </w:rPr>
              <w:t>30</w:t>
            </w:r>
            <w:r>
              <w:rPr>
                <w:sz w:val="26"/>
              </w:rPr>
              <w:t xml:space="preserve"> đến 1</w:t>
            </w:r>
            <w:r w:rsidR="00C830B4">
              <w:rPr>
                <w:sz w:val="26"/>
                <w:lang w:val="en-US"/>
              </w:rPr>
              <w:t>4</w:t>
            </w:r>
            <w:r>
              <w:rPr>
                <w:sz w:val="26"/>
              </w:rPr>
              <w:t>:</w:t>
            </w:r>
            <w:r w:rsidR="00C830B4">
              <w:rPr>
                <w:sz w:val="26"/>
                <w:lang w:val="en-US"/>
              </w:rPr>
              <w:t>1</w:t>
            </w:r>
            <w:r>
              <w:rPr>
                <w:sz w:val="26"/>
              </w:rPr>
              <w:t>5</w:t>
            </w:r>
          </w:p>
        </w:tc>
      </w:tr>
      <w:tr w:rsidR="00EC1812" w14:paraId="5A5A4EF5" w14:textId="77777777">
        <w:trPr>
          <w:trHeight w:val="405"/>
        </w:trPr>
        <w:tc>
          <w:tcPr>
            <w:tcW w:w="1555" w:type="dxa"/>
            <w:vMerge/>
            <w:tcBorders>
              <w:top w:val="nil"/>
            </w:tcBorders>
          </w:tcPr>
          <w:p w14:paraId="4E4F98E2" w14:textId="77777777" w:rsidR="00EC1812" w:rsidRDefault="00EC1812">
            <w:pPr>
              <w:rPr>
                <w:sz w:val="2"/>
                <w:szCs w:val="2"/>
              </w:rPr>
            </w:pPr>
          </w:p>
        </w:tc>
        <w:tc>
          <w:tcPr>
            <w:tcW w:w="2410" w:type="dxa"/>
          </w:tcPr>
          <w:p w14:paraId="5EA8F376" w14:textId="77777777" w:rsidR="00EC1812" w:rsidRDefault="00D36FA8">
            <w:pPr>
              <w:pStyle w:val="TableParagraph"/>
              <w:ind w:left="557"/>
              <w:jc w:val="center"/>
              <w:rPr>
                <w:sz w:val="26"/>
              </w:rPr>
            </w:pPr>
            <w:r>
              <w:rPr>
                <w:sz w:val="26"/>
              </w:rPr>
              <w:t>Tiết 2</w:t>
            </w:r>
          </w:p>
        </w:tc>
        <w:tc>
          <w:tcPr>
            <w:tcW w:w="3262" w:type="dxa"/>
          </w:tcPr>
          <w:p w14:paraId="1290DC26" w14:textId="77777777" w:rsidR="00EC1812" w:rsidRPr="00C830B4" w:rsidRDefault="00D36FA8" w:rsidP="00C830B4">
            <w:pPr>
              <w:pStyle w:val="TableParagraph"/>
              <w:ind w:right="378"/>
              <w:jc w:val="right"/>
              <w:rPr>
                <w:sz w:val="26"/>
                <w:lang w:val="en-US"/>
              </w:rPr>
            </w:pPr>
            <w:r>
              <w:rPr>
                <w:sz w:val="26"/>
              </w:rPr>
              <w:t>Từ 1</w:t>
            </w:r>
            <w:r w:rsidR="00C830B4">
              <w:rPr>
                <w:sz w:val="26"/>
                <w:lang w:val="en-US"/>
              </w:rPr>
              <w:t>4</w:t>
            </w:r>
            <w:r>
              <w:rPr>
                <w:sz w:val="26"/>
              </w:rPr>
              <w:t>:</w:t>
            </w:r>
            <w:r w:rsidR="00C830B4">
              <w:rPr>
                <w:sz w:val="26"/>
                <w:lang w:val="en-US"/>
              </w:rPr>
              <w:t>20</w:t>
            </w:r>
            <w:r>
              <w:rPr>
                <w:sz w:val="26"/>
              </w:rPr>
              <w:t xml:space="preserve"> đến 1</w:t>
            </w:r>
            <w:r w:rsidR="00C830B4">
              <w:rPr>
                <w:sz w:val="26"/>
                <w:lang w:val="en-US"/>
              </w:rPr>
              <w:t>5</w:t>
            </w:r>
            <w:r>
              <w:rPr>
                <w:sz w:val="26"/>
              </w:rPr>
              <w:t>:</w:t>
            </w:r>
            <w:r w:rsidR="00C830B4">
              <w:rPr>
                <w:sz w:val="26"/>
                <w:lang w:val="en-US"/>
              </w:rPr>
              <w:t>05</w:t>
            </w:r>
          </w:p>
        </w:tc>
      </w:tr>
      <w:tr w:rsidR="00EC1812" w14:paraId="7A4A8E09" w14:textId="77777777">
        <w:trPr>
          <w:trHeight w:val="403"/>
        </w:trPr>
        <w:tc>
          <w:tcPr>
            <w:tcW w:w="1555" w:type="dxa"/>
            <w:vMerge/>
            <w:tcBorders>
              <w:top w:val="nil"/>
            </w:tcBorders>
          </w:tcPr>
          <w:p w14:paraId="5593ECD6" w14:textId="77777777" w:rsidR="00EC1812" w:rsidRDefault="00EC1812">
            <w:pPr>
              <w:rPr>
                <w:sz w:val="2"/>
                <w:szCs w:val="2"/>
              </w:rPr>
            </w:pPr>
          </w:p>
        </w:tc>
        <w:tc>
          <w:tcPr>
            <w:tcW w:w="2410" w:type="dxa"/>
          </w:tcPr>
          <w:p w14:paraId="26F1B3CC" w14:textId="77777777" w:rsidR="00EC1812" w:rsidRDefault="00D36FA8">
            <w:pPr>
              <w:pStyle w:val="TableParagraph"/>
              <w:spacing w:line="240" w:lineRule="auto"/>
              <w:ind w:left="558"/>
              <w:jc w:val="center"/>
              <w:rPr>
                <w:b/>
                <w:sz w:val="26"/>
              </w:rPr>
            </w:pPr>
            <w:r>
              <w:rPr>
                <w:spacing w:val="-64"/>
                <w:w w:val="97"/>
                <w:sz w:val="26"/>
                <w:u w:val="thick"/>
              </w:rPr>
              <w:t xml:space="preserve"> </w:t>
            </w:r>
            <w:r>
              <w:rPr>
                <w:b/>
                <w:spacing w:val="-3"/>
                <w:sz w:val="26"/>
                <w:u w:val="thick"/>
              </w:rPr>
              <w:t>Ra chơi</w:t>
            </w:r>
          </w:p>
        </w:tc>
        <w:tc>
          <w:tcPr>
            <w:tcW w:w="3262" w:type="dxa"/>
          </w:tcPr>
          <w:p w14:paraId="218B5BB9" w14:textId="77777777" w:rsidR="00EC1812" w:rsidRDefault="00C830B4">
            <w:pPr>
              <w:pStyle w:val="TableParagraph"/>
              <w:spacing w:line="240" w:lineRule="auto"/>
              <w:ind w:left="1500"/>
              <w:rPr>
                <w:b/>
                <w:sz w:val="26"/>
              </w:rPr>
            </w:pPr>
            <w:r>
              <w:rPr>
                <w:b/>
                <w:sz w:val="26"/>
                <w:lang w:val="en-US"/>
              </w:rPr>
              <w:t>25</w:t>
            </w:r>
            <w:r w:rsidR="00D36FA8">
              <w:rPr>
                <w:b/>
                <w:sz w:val="26"/>
              </w:rPr>
              <w:t xml:space="preserve"> phút</w:t>
            </w:r>
          </w:p>
        </w:tc>
      </w:tr>
      <w:tr w:rsidR="00EC1812" w14:paraId="6A7B38DC" w14:textId="77777777">
        <w:trPr>
          <w:trHeight w:val="402"/>
        </w:trPr>
        <w:tc>
          <w:tcPr>
            <w:tcW w:w="1555" w:type="dxa"/>
            <w:vMerge/>
            <w:tcBorders>
              <w:top w:val="nil"/>
            </w:tcBorders>
          </w:tcPr>
          <w:p w14:paraId="1937FA90" w14:textId="77777777" w:rsidR="00EC1812" w:rsidRDefault="00EC1812">
            <w:pPr>
              <w:rPr>
                <w:sz w:val="2"/>
                <w:szCs w:val="2"/>
              </w:rPr>
            </w:pPr>
          </w:p>
        </w:tc>
        <w:tc>
          <w:tcPr>
            <w:tcW w:w="2410" w:type="dxa"/>
          </w:tcPr>
          <w:p w14:paraId="13943391" w14:textId="77777777" w:rsidR="00EC1812" w:rsidRDefault="00D36FA8">
            <w:pPr>
              <w:pStyle w:val="TableParagraph"/>
              <w:ind w:left="557"/>
              <w:jc w:val="center"/>
              <w:rPr>
                <w:sz w:val="26"/>
              </w:rPr>
            </w:pPr>
            <w:r>
              <w:rPr>
                <w:sz w:val="26"/>
              </w:rPr>
              <w:t>Tiết 3</w:t>
            </w:r>
          </w:p>
        </w:tc>
        <w:tc>
          <w:tcPr>
            <w:tcW w:w="3262" w:type="dxa"/>
          </w:tcPr>
          <w:p w14:paraId="378AFF91" w14:textId="77777777" w:rsidR="00EC1812" w:rsidRPr="00C830B4" w:rsidRDefault="00D36FA8" w:rsidP="00C830B4">
            <w:pPr>
              <w:pStyle w:val="TableParagraph"/>
              <w:ind w:right="378"/>
              <w:jc w:val="right"/>
              <w:rPr>
                <w:sz w:val="26"/>
                <w:lang w:val="en-US"/>
              </w:rPr>
            </w:pPr>
            <w:r>
              <w:rPr>
                <w:sz w:val="26"/>
              </w:rPr>
              <w:t>Từ 1</w:t>
            </w:r>
            <w:r w:rsidR="00C830B4">
              <w:rPr>
                <w:sz w:val="26"/>
                <w:lang w:val="en-US"/>
              </w:rPr>
              <w:t>5</w:t>
            </w:r>
            <w:r>
              <w:rPr>
                <w:sz w:val="26"/>
              </w:rPr>
              <w:t>:</w:t>
            </w:r>
            <w:r w:rsidR="00C830B4">
              <w:rPr>
                <w:sz w:val="26"/>
                <w:lang w:val="en-US"/>
              </w:rPr>
              <w:t>30</w:t>
            </w:r>
            <w:r>
              <w:rPr>
                <w:sz w:val="26"/>
              </w:rPr>
              <w:t xml:space="preserve"> đến 1</w:t>
            </w:r>
            <w:r w:rsidR="00C830B4">
              <w:rPr>
                <w:sz w:val="26"/>
                <w:lang w:val="en-US"/>
              </w:rPr>
              <w:t>6</w:t>
            </w:r>
            <w:r>
              <w:rPr>
                <w:sz w:val="26"/>
              </w:rPr>
              <w:t>:</w:t>
            </w:r>
            <w:r w:rsidR="00C830B4">
              <w:rPr>
                <w:sz w:val="26"/>
                <w:lang w:val="en-US"/>
              </w:rPr>
              <w:t>15</w:t>
            </w:r>
          </w:p>
        </w:tc>
      </w:tr>
      <w:tr w:rsidR="00EC1812" w14:paraId="2C11E21B" w14:textId="77777777">
        <w:trPr>
          <w:trHeight w:val="405"/>
        </w:trPr>
        <w:tc>
          <w:tcPr>
            <w:tcW w:w="1555" w:type="dxa"/>
            <w:vMerge/>
            <w:tcBorders>
              <w:top w:val="nil"/>
            </w:tcBorders>
          </w:tcPr>
          <w:p w14:paraId="1441524D" w14:textId="77777777" w:rsidR="00EC1812" w:rsidRDefault="00EC1812">
            <w:pPr>
              <w:rPr>
                <w:sz w:val="2"/>
                <w:szCs w:val="2"/>
              </w:rPr>
            </w:pPr>
          </w:p>
        </w:tc>
        <w:tc>
          <w:tcPr>
            <w:tcW w:w="2410" w:type="dxa"/>
          </w:tcPr>
          <w:p w14:paraId="28FF098C" w14:textId="77777777" w:rsidR="00EC1812" w:rsidRDefault="00D36FA8">
            <w:pPr>
              <w:pStyle w:val="TableParagraph"/>
              <w:ind w:left="557"/>
              <w:jc w:val="center"/>
              <w:rPr>
                <w:sz w:val="26"/>
              </w:rPr>
            </w:pPr>
            <w:r>
              <w:rPr>
                <w:sz w:val="26"/>
              </w:rPr>
              <w:t>Tiết 4</w:t>
            </w:r>
          </w:p>
        </w:tc>
        <w:tc>
          <w:tcPr>
            <w:tcW w:w="3262" w:type="dxa"/>
          </w:tcPr>
          <w:p w14:paraId="5B1E14D4" w14:textId="77777777" w:rsidR="00EC1812" w:rsidRDefault="00D36FA8" w:rsidP="00C830B4">
            <w:pPr>
              <w:pStyle w:val="TableParagraph"/>
              <w:ind w:right="378"/>
              <w:jc w:val="right"/>
              <w:rPr>
                <w:sz w:val="26"/>
              </w:rPr>
            </w:pPr>
            <w:r>
              <w:rPr>
                <w:sz w:val="26"/>
              </w:rPr>
              <w:t xml:space="preserve">Từ </w:t>
            </w:r>
            <w:r w:rsidR="00C830B4">
              <w:rPr>
                <w:sz w:val="26"/>
                <w:lang w:val="en-US"/>
              </w:rPr>
              <w:t>16</w:t>
            </w:r>
            <w:r>
              <w:rPr>
                <w:sz w:val="26"/>
              </w:rPr>
              <w:t>:</w:t>
            </w:r>
            <w:r w:rsidR="00C830B4">
              <w:rPr>
                <w:sz w:val="26"/>
                <w:lang w:val="en-US"/>
              </w:rPr>
              <w:t>2</w:t>
            </w:r>
            <w:r>
              <w:rPr>
                <w:sz w:val="26"/>
              </w:rPr>
              <w:t>0 đến 1</w:t>
            </w:r>
            <w:r w:rsidR="00C830B4">
              <w:rPr>
                <w:sz w:val="26"/>
                <w:lang w:val="en-US"/>
              </w:rPr>
              <w:t>7</w:t>
            </w:r>
            <w:r>
              <w:rPr>
                <w:sz w:val="26"/>
              </w:rPr>
              <w:t>:</w:t>
            </w:r>
            <w:r w:rsidR="00C830B4">
              <w:rPr>
                <w:sz w:val="26"/>
                <w:lang w:val="en-US"/>
              </w:rPr>
              <w:t>0</w:t>
            </w:r>
            <w:r>
              <w:rPr>
                <w:sz w:val="26"/>
              </w:rPr>
              <w:t>5</w:t>
            </w:r>
          </w:p>
        </w:tc>
      </w:tr>
    </w:tbl>
    <w:p w14:paraId="451BFE86" w14:textId="77777777" w:rsidR="00EC1812" w:rsidRDefault="00D36FA8">
      <w:pPr>
        <w:pStyle w:val="ListParagraph"/>
        <w:numPr>
          <w:ilvl w:val="0"/>
          <w:numId w:val="4"/>
        </w:numPr>
        <w:tabs>
          <w:tab w:val="left" w:pos="1182"/>
        </w:tabs>
        <w:spacing w:line="360" w:lineRule="auto"/>
        <w:ind w:left="211" w:right="285" w:firstLine="720"/>
        <w:jc w:val="both"/>
        <w:rPr>
          <w:sz w:val="26"/>
        </w:rPr>
      </w:pPr>
      <w:r>
        <w:rPr>
          <w:sz w:val="26"/>
        </w:rPr>
        <w:t>Trong</w:t>
      </w:r>
      <w:r>
        <w:rPr>
          <w:spacing w:val="-12"/>
          <w:sz w:val="26"/>
        </w:rPr>
        <w:t xml:space="preserve"> </w:t>
      </w:r>
      <w:r>
        <w:rPr>
          <w:sz w:val="26"/>
        </w:rPr>
        <w:t>giai</w:t>
      </w:r>
      <w:r>
        <w:rPr>
          <w:spacing w:val="-12"/>
          <w:sz w:val="26"/>
        </w:rPr>
        <w:t xml:space="preserve"> </w:t>
      </w:r>
      <w:r>
        <w:rPr>
          <w:sz w:val="26"/>
        </w:rPr>
        <w:t>đoạn</w:t>
      </w:r>
      <w:r>
        <w:rPr>
          <w:spacing w:val="-11"/>
          <w:sz w:val="26"/>
        </w:rPr>
        <w:t xml:space="preserve"> </w:t>
      </w:r>
      <w:r>
        <w:rPr>
          <w:sz w:val="26"/>
        </w:rPr>
        <w:t>học</w:t>
      </w:r>
      <w:r>
        <w:rPr>
          <w:spacing w:val="-10"/>
          <w:sz w:val="26"/>
        </w:rPr>
        <w:t xml:space="preserve"> </w:t>
      </w:r>
      <w:r>
        <w:rPr>
          <w:sz w:val="26"/>
        </w:rPr>
        <w:t>sinh</w:t>
      </w:r>
      <w:r>
        <w:rPr>
          <w:spacing w:val="-11"/>
          <w:sz w:val="26"/>
        </w:rPr>
        <w:t xml:space="preserve"> </w:t>
      </w:r>
      <w:r>
        <w:rPr>
          <w:sz w:val="26"/>
        </w:rPr>
        <w:t>lớp</w:t>
      </w:r>
      <w:r>
        <w:rPr>
          <w:spacing w:val="-12"/>
          <w:sz w:val="26"/>
        </w:rPr>
        <w:t xml:space="preserve"> </w:t>
      </w:r>
      <w:r>
        <w:rPr>
          <w:sz w:val="26"/>
        </w:rPr>
        <w:t>12</w:t>
      </w:r>
      <w:r>
        <w:rPr>
          <w:spacing w:val="-11"/>
          <w:sz w:val="26"/>
        </w:rPr>
        <w:t xml:space="preserve"> </w:t>
      </w:r>
      <w:r>
        <w:rPr>
          <w:sz w:val="26"/>
        </w:rPr>
        <w:t>học</w:t>
      </w:r>
      <w:r>
        <w:rPr>
          <w:spacing w:val="-12"/>
          <w:sz w:val="26"/>
        </w:rPr>
        <w:t xml:space="preserve"> </w:t>
      </w:r>
      <w:r>
        <w:rPr>
          <w:sz w:val="26"/>
        </w:rPr>
        <w:t>trực</w:t>
      </w:r>
      <w:r>
        <w:rPr>
          <w:spacing w:val="-11"/>
          <w:sz w:val="26"/>
        </w:rPr>
        <w:t xml:space="preserve"> </w:t>
      </w:r>
      <w:r>
        <w:rPr>
          <w:sz w:val="26"/>
        </w:rPr>
        <w:t>tiếp</w:t>
      </w:r>
      <w:r>
        <w:rPr>
          <w:spacing w:val="-12"/>
          <w:sz w:val="26"/>
        </w:rPr>
        <w:t xml:space="preserve"> </w:t>
      </w:r>
      <w:r>
        <w:rPr>
          <w:sz w:val="26"/>
        </w:rPr>
        <w:t>và</w:t>
      </w:r>
      <w:r>
        <w:rPr>
          <w:spacing w:val="-12"/>
          <w:sz w:val="26"/>
        </w:rPr>
        <w:t xml:space="preserve"> </w:t>
      </w:r>
      <w:r>
        <w:rPr>
          <w:sz w:val="26"/>
        </w:rPr>
        <w:t>học</w:t>
      </w:r>
      <w:r>
        <w:rPr>
          <w:spacing w:val="-11"/>
          <w:sz w:val="26"/>
        </w:rPr>
        <w:t xml:space="preserve"> </w:t>
      </w:r>
      <w:r>
        <w:rPr>
          <w:sz w:val="26"/>
        </w:rPr>
        <w:t>sinh</w:t>
      </w:r>
      <w:r>
        <w:rPr>
          <w:spacing w:val="-12"/>
          <w:sz w:val="26"/>
        </w:rPr>
        <w:t xml:space="preserve"> </w:t>
      </w:r>
      <w:r>
        <w:rPr>
          <w:sz w:val="26"/>
        </w:rPr>
        <w:t>lớp</w:t>
      </w:r>
      <w:r>
        <w:rPr>
          <w:spacing w:val="-11"/>
          <w:sz w:val="26"/>
        </w:rPr>
        <w:t xml:space="preserve"> </w:t>
      </w:r>
      <w:r>
        <w:rPr>
          <w:sz w:val="26"/>
        </w:rPr>
        <w:t>10,</w:t>
      </w:r>
      <w:r>
        <w:rPr>
          <w:spacing w:val="-12"/>
          <w:sz w:val="26"/>
        </w:rPr>
        <w:t xml:space="preserve"> </w:t>
      </w:r>
      <w:r>
        <w:rPr>
          <w:sz w:val="26"/>
        </w:rPr>
        <w:t>lớp</w:t>
      </w:r>
      <w:r>
        <w:rPr>
          <w:spacing w:val="-11"/>
          <w:sz w:val="26"/>
        </w:rPr>
        <w:t xml:space="preserve"> </w:t>
      </w:r>
      <w:r>
        <w:rPr>
          <w:sz w:val="26"/>
        </w:rPr>
        <w:t>11</w:t>
      </w:r>
      <w:r>
        <w:rPr>
          <w:spacing w:val="-12"/>
          <w:sz w:val="26"/>
        </w:rPr>
        <w:t xml:space="preserve"> </w:t>
      </w:r>
      <w:r>
        <w:rPr>
          <w:sz w:val="26"/>
        </w:rPr>
        <w:t>học</w:t>
      </w:r>
      <w:r>
        <w:rPr>
          <w:spacing w:val="-11"/>
          <w:sz w:val="26"/>
        </w:rPr>
        <w:t xml:space="preserve"> </w:t>
      </w:r>
      <w:r>
        <w:rPr>
          <w:sz w:val="26"/>
        </w:rPr>
        <w:t>trực</w:t>
      </w:r>
      <w:r>
        <w:rPr>
          <w:spacing w:val="-12"/>
          <w:sz w:val="26"/>
        </w:rPr>
        <w:t xml:space="preserve"> </w:t>
      </w:r>
      <w:r>
        <w:rPr>
          <w:sz w:val="26"/>
        </w:rPr>
        <w:t>tuyến tất cả các hoạt động và thông báo của nhà trường đều triển khai qua các hình thức sau</w:t>
      </w:r>
      <w:r>
        <w:rPr>
          <w:spacing w:val="-37"/>
          <w:sz w:val="26"/>
        </w:rPr>
        <w:t xml:space="preserve"> </w:t>
      </w:r>
      <w:r>
        <w:rPr>
          <w:sz w:val="26"/>
        </w:rPr>
        <w:t>đây</w:t>
      </w:r>
    </w:p>
    <w:p w14:paraId="5E0036EA" w14:textId="77777777" w:rsidR="00EC1812" w:rsidRDefault="00D36FA8">
      <w:pPr>
        <w:pStyle w:val="ListParagraph"/>
        <w:numPr>
          <w:ilvl w:val="0"/>
          <w:numId w:val="2"/>
        </w:numPr>
        <w:tabs>
          <w:tab w:val="left" w:pos="1083"/>
        </w:tabs>
        <w:ind w:left="1082"/>
        <w:rPr>
          <w:sz w:val="26"/>
        </w:rPr>
      </w:pPr>
      <w:r>
        <w:rPr>
          <w:sz w:val="26"/>
        </w:rPr>
        <w:t>Đưa thông tin trên trang web trường:</w:t>
      </w:r>
      <w:r>
        <w:rPr>
          <w:spacing w:val="-9"/>
          <w:sz w:val="26"/>
        </w:rPr>
        <w:t xml:space="preserve"> </w:t>
      </w:r>
      <w:r>
        <w:rPr>
          <w:sz w:val="26"/>
        </w:rPr>
        <w:t>thpt</w:t>
      </w:r>
      <w:r w:rsidR="00C830B4" w:rsidRPr="000C76DB">
        <w:rPr>
          <w:sz w:val="26"/>
        </w:rPr>
        <w:t>tranvangiau</w:t>
      </w:r>
      <w:r>
        <w:rPr>
          <w:sz w:val="26"/>
        </w:rPr>
        <w:t>.hcm.edu.vn.</w:t>
      </w:r>
    </w:p>
    <w:p w14:paraId="49479FD9" w14:textId="77777777" w:rsidR="00EC1812" w:rsidRDefault="00D36FA8">
      <w:pPr>
        <w:pStyle w:val="ListParagraph"/>
        <w:numPr>
          <w:ilvl w:val="0"/>
          <w:numId w:val="2"/>
        </w:numPr>
        <w:tabs>
          <w:tab w:val="left" w:pos="1081"/>
        </w:tabs>
        <w:spacing w:before="148" w:line="360" w:lineRule="auto"/>
        <w:ind w:right="286" w:firstLine="720"/>
        <w:rPr>
          <w:sz w:val="26"/>
        </w:rPr>
      </w:pPr>
      <w:r>
        <w:rPr>
          <w:sz w:val="26"/>
        </w:rPr>
        <w:t>Qua</w:t>
      </w:r>
      <w:r>
        <w:rPr>
          <w:spacing w:val="-5"/>
          <w:sz w:val="26"/>
        </w:rPr>
        <w:t xml:space="preserve"> </w:t>
      </w:r>
      <w:r>
        <w:rPr>
          <w:sz w:val="26"/>
        </w:rPr>
        <w:t>tin</w:t>
      </w:r>
      <w:r>
        <w:rPr>
          <w:spacing w:val="-4"/>
          <w:sz w:val="26"/>
        </w:rPr>
        <w:t xml:space="preserve"> </w:t>
      </w:r>
      <w:r>
        <w:rPr>
          <w:sz w:val="26"/>
        </w:rPr>
        <w:t>nhắn</w:t>
      </w:r>
      <w:r>
        <w:rPr>
          <w:spacing w:val="-4"/>
          <w:sz w:val="26"/>
        </w:rPr>
        <w:t xml:space="preserve"> </w:t>
      </w:r>
      <w:r>
        <w:rPr>
          <w:sz w:val="26"/>
        </w:rPr>
        <w:t>điện</w:t>
      </w:r>
      <w:r>
        <w:rPr>
          <w:spacing w:val="-4"/>
          <w:sz w:val="26"/>
        </w:rPr>
        <w:t xml:space="preserve"> </w:t>
      </w:r>
      <w:r>
        <w:rPr>
          <w:sz w:val="26"/>
        </w:rPr>
        <w:t>tử</w:t>
      </w:r>
      <w:r>
        <w:rPr>
          <w:spacing w:val="-3"/>
          <w:sz w:val="26"/>
        </w:rPr>
        <w:t xml:space="preserve"> </w:t>
      </w:r>
      <w:r>
        <w:rPr>
          <w:sz w:val="26"/>
        </w:rPr>
        <w:t>hoặc</w:t>
      </w:r>
      <w:r>
        <w:rPr>
          <w:spacing w:val="-4"/>
          <w:sz w:val="26"/>
        </w:rPr>
        <w:t xml:space="preserve"> </w:t>
      </w:r>
      <w:r>
        <w:rPr>
          <w:sz w:val="26"/>
        </w:rPr>
        <w:t>qua</w:t>
      </w:r>
      <w:r>
        <w:rPr>
          <w:spacing w:val="-4"/>
          <w:sz w:val="26"/>
        </w:rPr>
        <w:t xml:space="preserve"> </w:t>
      </w:r>
      <w:r>
        <w:rPr>
          <w:sz w:val="26"/>
        </w:rPr>
        <w:t>group</w:t>
      </w:r>
      <w:r>
        <w:rPr>
          <w:spacing w:val="-4"/>
          <w:sz w:val="26"/>
        </w:rPr>
        <w:t xml:space="preserve"> </w:t>
      </w:r>
      <w:r>
        <w:rPr>
          <w:sz w:val="26"/>
        </w:rPr>
        <w:t>zalo</w:t>
      </w:r>
      <w:r>
        <w:rPr>
          <w:spacing w:val="-4"/>
          <w:sz w:val="26"/>
        </w:rPr>
        <w:t xml:space="preserve"> </w:t>
      </w:r>
      <w:r>
        <w:rPr>
          <w:sz w:val="26"/>
        </w:rPr>
        <w:t>của</w:t>
      </w:r>
      <w:r>
        <w:rPr>
          <w:spacing w:val="-4"/>
          <w:sz w:val="26"/>
        </w:rPr>
        <w:t xml:space="preserve"> </w:t>
      </w:r>
      <w:r>
        <w:rPr>
          <w:sz w:val="26"/>
        </w:rPr>
        <w:t>lớp</w:t>
      </w:r>
      <w:r>
        <w:rPr>
          <w:spacing w:val="-5"/>
          <w:sz w:val="26"/>
        </w:rPr>
        <w:t xml:space="preserve"> </w:t>
      </w:r>
      <w:r>
        <w:rPr>
          <w:sz w:val="26"/>
        </w:rPr>
        <w:t>hoặc</w:t>
      </w:r>
      <w:r>
        <w:rPr>
          <w:spacing w:val="-4"/>
          <w:sz w:val="26"/>
        </w:rPr>
        <w:t xml:space="preserve"> </w:t>
      </w:r>
      <w:r>
        <w:rPr>
          <w:sz w:val="26"/>
        </w:rPr>
        <w:t>vào</w:t>
      </w:r>
      <w:r>
        <w:rPr>
          <w:spacing w:val="-4"/>
          <w:sz w:val="26"/>
        </w:rPr>
        <w:t xml:space="preserve"> </w:t>
      </w:r>
      <w:r>
        <w:rPr>
          <w:sz w:val="26"/>
        </w:rPr>
        <w:t>giờ</w:t>
      </w:r>
      <w:r>
        <w:rPr>
          <w:spacing w:val="-4"/>
          <w:sz w:val="26"/>
        </w:rPr>
        <w:t xml:space="preserve"> </w:t>
      </w:r>
      <w:r>
        <w:rPr>
          <w:sz w:val="26"/>
        </w:rPr>
        <w:t>sinh</w:t>
      </w:r>
      <w:r>
        <w:rPr>
          <w:spacing w:val="-2"/>
          <w:sz w:val="26"/>
        </w:rPr>
        <w:t xml:space="preserve"> </w:t>
      </w:r>
      <w:r>
        <w:rPr>
          <w:sz w:val="26"/>
        </w:rPr>
        <w:t>hoạt</w:t>
      </w:r>
      <w:r>
        <w:rPr>
          <w:spacing w:val="-4"/>
          <w:sz w:val="26"/>
        </w:rPr>
        <w:t xml:space="preserve"> </w:t>
      </w:r>
      <w:r>
        <w:rPr>
          <w:sz w:val="26"/>
        </w:rPr>
        <w:t>của</w:t>
      </w:r>
      <w:r>
        <w:rPr>
          <w:spacing w:val="-4"/>
          <w:sz w:val="26"/>
        </w:rPr>
        <w:t xml:space="preserve"> </w:t>
      </w:r>
      <w:r>
        <w:rPr>
          <w:sz w:val="26"/>
        </w:rPr>
        <w:t>giáo</w:t>
      </w:r>
      <w:r>
        <w:rPr>
          <w:spacing w:val="-4"/>
          <w:sz w:val="26"/>
        </w:rPr>
        <w:t xml:space="preserve"> </w:t>
      </w:r>
      <w:r>
        <w:rPr>
          <w:sz w:val="26"/>
        </w:rPr>
        <w:t xml:space="preserve">viên chủ nhiệm ở tiết </w:t>
      </w:r>
      <w:r w:rsidR="00C830B4" w:rsidRPr="000C76DB">
        <w:rPr>
          <w:sz w:val="26"/>
        </w:rPr>
        <w:t>1</w:t>
      </w:r>
      <w:r>
        <w:rPr>
          <w:sz w:val="26"/>
        </w:rPr>
        <w:t xml:space="preserve"> ngày thứ hai hằng</w:t>
      </w:r>
      <w:r>
        <w:rPr>
          <w:spacing w:val="-4"/>
          <w:sz w:val="26"/>
        </w:rPr>
        <w:t xml:space="preserve"> </w:t>
      </w:r>
      <w:r>
        <w:rPr>
          <w:sz w:val="26"/>
        </w:rPr>
        <w:t>tuần.</w:t>
      </w:r>
    </w:p>
    <w:p w14:paraId="5BCC36CD" w14:textId="77777777" w:rsidR="00EC1812" w:rsidRDefault="00D36FA8">
      <w:pPr>
        <w:pStyle w:val="ListParagraph"/>
        <w:numPr>
          <w:ilvl w:val="0"/>
          <w:numId w:val="2"/>
        </w:numPr>
        <w:tabs>
          <w:tab w:val="left" w:pos="1086"/>
        </w:tabs>
        <w:spacing w:before="1" w:line="360" w:lineRule="auto"/>
        <w:ind w:right="292" w:firstLine="720"/>
        <w:rPr>
          <w:sz w:val="26"/>
        </w:rPr>
      </w:pPr>
      <w:r>
        <w:rPr>
          <w:sz w:val="26"/>
        </w:rPr>
        <w:t xml:space="preserve">Học sinh có yêu cầu về sao y học bạ hoặc các thủ tục hành chính khác thì liên hệ trực tiếp qua số điện thoại </w:t>
      </w:r>
      <w:r w:rsidR="00C830B4" w:rsidRPr="000C76DB">
        <w:rPr>
          <w:sz w:val="26"/>
        </w:rPr>
        <w:t>036 9829 395</w:t>
      </w:r>
      <w:r>
        <w:rPr>
          <w:sz w:val="26"/>
        </w:rPr>
        <w:t xml:space="preserve"> – </w:t>
      </w:r>
      <w:r w:rsidR="00C830B4" w:rsidRPr="000C76DB">
        <w:rPr>
          <w:sz w:val="26"/>
        </w:rPr>
        <w:t>Thầy Nguyễn Bá Ngọc</w:t>
      </w:r>
      <w:r>
        <w:rPr>
          <w:sz w:val="26"/>
        </w:rPr>
        <w:t>.</w:t>
      </w:r>
    </w:p>
    <w:p w14:paraId="445F30B0" w14:textId="77777777" w:rsidR="00EC1812" w:rsidRDefault="00D36FA8">
      <w:pPr>
        <w:pStyle w:val="BodyText"/>
        <w:spacing w:before="1" w:line="360" w:lineRule="auto"/>
        <w:ind w:right="283"/>
      </w:pPr>
      <w:r>
        <w:t>Để chuẩn bị tốt cho học sinh lớp 12 đi học trực tiếp, đồng thời đảm bảo an toàn, hiệu quả, thiết thực trong phòng, chống dịch bệnh COVID-19. Nhà trường đề nghị thầy cô và học sinh thực hiện nghiêm túc các nội dung trên ./.</w:t>
      </w:r>
    </w:p>
    <w:tbl>
      <w:tblPr>
        <w:tblW w:w="0" w:type="auto"/>
        <w:tblInd w:w="124" w:type="dxa"/>
        <w:tblLayout w:type="fixed"/>
        <w:tblCellMar>
          <w:left w:w="0" w:type="dxa"/>
          <w:right w:w="0" w:type="dxa"/>
        </w:tblCellMar>
        <w:tblLook w:val="01E0" w:firstRow="1" w:lastRow="1" w:firstColumn="1" w:lastColumn="1" w:noHBand="0" w:noVBand="0"/>
      </w:tblPr>
      <w:tblGrid>
        <w:gridCol w:w="5916"/>
        <w:gridCol w:w="3318"/>
      </w:tblGrid>
      <w:tr w:rsidR="00EC1812" w14:paraId="4A0DE5B4" w14:textId="77777777">
        <w:trPr>
          <w:trHeight w:val="1482"/>
        </w:trPr>
        <w:tc>
          <w:tcPr>
            <w:tcW w:w="5916" w:type="dxa"/>
          </w:tcPr>
          <w:p w14:paraId="12DB9E17" w14:textId="77777777" w:rsidR="00C830B4" w:rsidRPr="000C76DB" w:rsidRDefault="00C830B4">
            <w:pPr>
              <w:pStyle w:val="TableParagraph"/>
              <w:spacing w:line="263" w:lineRule="exact"/>
              <w:ind w:left="200"/>
              <w:rPr>
                <w:b/>
                <w:i/>
                <w:sz w:val="24"/>
              </w:rPr>
            </w:pPr>
          </w:p>
          <w:p w14:paraId="0E4C9D25" w14:textId="77777777" w:rsidR="00EC1812" w:rsidRDefault="00D36FA8">
            <w:pPr>
              <w:pStyle w:val="TableParagraph"/>
              <w:spacing w:line="263" w:lineRule="exact"/>
              <w:ind w:left="200"/>
              <w:rPr>
                <w:b/>
                <w:i/>
                <w:sz w:val="24"/>
              </w:rPr>
            </w:pPr>
            <w:r>
              <w:rPr>
                <w:b/>
                <w:i/>
                <w:sz w:val="24"/>
              </w:rPr>
              <w:t>Nơi nhận:</w:t>
            </w:r>
          </w:p>
          <w:p w14:paraId="2C353E2E" w14:textId="77777777" w:rsidR="00EC1812" w:rsidRDefault="00D36FA8">
            <w:pPr>
              <w:pStyle w:val="TableParagraph"/>
              <w:numPr>
                <w:ilvl w:val="0"/>
                <w:numId w:val="1"/>
              </w:numPr>
              <w:tabs>
                <w:tab w:val="left" w:pos="342"/>
              </w:tabs>
              <w:spacing w:line="274" w:lineRule="exact"/>
              <w:rPr>
                <w:i/>
                <w:sz w:val="24"/>
              </w:rPr>
            </w:pPr>
            <w:r>
              <w:rPr>
                <w:sz w:val="24"/>
              </w:rPr>
              <w:t xml:space="preserve">Lãnh đạo trường </w:t>
            </w:r>
            <w:r>
              <w:rPr>
                <w:i/>
                <w:sz w:val="24"/>
              </w:rPr>
              <w:t>(để chỉ đạo thực</w:t>
            </w:r>
            <w:r>
              <w:rPr>
                <w:i/>
                <w:spacing w:val="-4"/>
                <w:sz w:val="24"/>
              </w:rPr>
              <w:t xml:space="preserve"> </w:t>
            </w:r>
            <w:r>
              <w:rPr>
                <w:i/>
                <w:sz w:val="24"/>
              </w:rPr>
              <w:t>hiện);</w:t>
            </w:r>
          </w:p>
          <w:p w14:paraId="119F24DC" w14:textId="77777777" w:rsidR="00EC1812" w:rsidRDefault="00D36FA8">
            <w:pPr>
              <w:pStyle w:val="TableParagraph"/>
              <w:numPr>
                <w:ilvl w:val="0"/>
                <w:numId w:val="1"/>
              </w:numPr>
              <w:tabs>
                <w:tab w:val="left" w:pos="340"/>
              </w:tabs>
              <w:spacing w:line="240" w:lineRule="auto"/>
              <w:ind w:left="339" w:hanging="140"/>
              <w:rPr>
                <w:i/>
                <w:sz w:val="24"/>
              </w:rPr>
            </w:pPr>
            <w:r>
              <w:rPr>
                <w:sz w:val="24"/>
              </w:rPr>
              <w:t xml:space="preserve">Toàn thể GV, NV, CMHS, HS </w:t>
            </w:r>
            <w:r>
              <w:rPr>
                <w:i/>
                <w:sz w:val="24"/>
              </w:rPr>
              <w:t>(để thực</w:t>
            </w:r>
            <w:r>
              <w:rPr>
                <w:i/>
                <w:spacing w:val="-3"/>
                <w:sz w:val="24"/>
              </w:rPr>
              <w:t xml:space="preserve"> </w:t>
            </w:r>
            <w:r>
              <w:rPr>
                <w:i/>
                <w:sz w:val="24"/>
              </w:rPr>
              <w:t>hiện);</w:t>
            </w:r>
          </w:p>
          <w:p w14:paraId="2155BD9A" w14:textId="77777777" w:rsidR="00EC1812" w:rsidRDefault="00D36FA8">
            <w:pPr>
              <w:pStyle w:val="TableParagraph"/>
              <w:numPr>
                <w:ilvl w:val="0"/>
                <w:numId w:val="1"/>
              </w:numPr>
              <w:tabs>
                <w:tab w:val="left" w:pos="340"/>
              </w:tabs>
              <w:spacing w:line="240" w:lineRule="auto"/>
              <w:ind w:left="339" w:hanging="140"/>
              <w:rPr>
                <w:sz w:val="24"/>
              </w:rPr>
            </w:pPr>
            <w:r>
              <w:rPr>
                <w:sz w:val="24"/>
              </w:rPr>
              <w:t>Đưa trang web</w:t>
            </w:r>
            <w:r>
              <w:rPr>
                <w:spacing w:val="-5"/>
                <w:sz w:val="24"/>
              </w:rPr>
              <w:t xml:space="preserve"> </w:t>
            </w:r>
            <w:r>
              <w:rPr>
                <w:sz w:val="24"/>
              </w:rPr>
              <w:t>trường;</w:t>
            </w:r>
          </w:p>
          <w:p w14:paraId="715780D4" w14:textId="77777777" w:rsidR="00EC1812" w:rsidRDefault="00D36FA8">
            <w:pPr>
              <w:pStyle w:val="TableParagraph"/>
              <w:numPr>
                <w:ilvl w:val="0"/>
                <w:numId w:val="1"/>
              </w:numPr>
              <w:tabs>
                <w:tab w:val="left" w:pos="342"/>
              </w:tabs>
              <w:spacing w:before="2" w:line="240" w:lineRule="auto"/>
              <w:rPr>
                <w:sz w:val="24"/>
              </w:rPr>
            </w:pPr>
            <w:r>
              <w:rPr>
                <w:sz w:val="24"/>
              </w:rPr>
              <w:t>Lưu:</w:t>
            </w:r>
            <w:r>
              <w:rPr>
                <w:spacing w:val="-1"/>
                <w:sz w:val="24"/>
              </w:rPr>
              <w:t xml:space="preserve"> </w:t>
            </w:r>
            <w:r>
              <w:rPr>
                <w:sz w:val="24"/>
              </w:rPr>
              <w:t>VT.</w:t>
            </w:r>
          </w:p>
        </w:tc>
        <w:tc>
          <w:tcPr>
            <w:tcW w:w="3318" w:type="dxa"/>
          </w:tcPr>
          <w:p w14:paraId="44F63495" w14:textId="77777777" w:rsidR="00C830B4" w:rsidRDefault="00D36FA8" w:rsidP="00C830B4">
            <w:pPr>
              <w:pStyle w:val="TableParagraph"/>
              <w:spacing w:line="600" w:lineRule="atLeast"/>
              <w:ind w:right="180"/>
              <w:jc w:val="center"/>
              <w:rPr>
                <w:b/>
                <w:sz w:val="24"/>
                <w:lang w:val="en-US"/>
              </w:rPr>
            </w:pPr>
            <w:r>
              <w:rPr>
                <w:b/>
                <w:sz w:val="24"/>
              </w:rPr>
              <w:t>HIỆU TRƯỞNG</w:t>
            </w:r>
          </w:p>
          <w:p w14:paraId="344C23CD" w14:textId="77777777" w:rsidR="00C830B4" w:rsidRDefault="00D36FA8" w:rsidP="00C830B4">
            <w:pPr>
              <w:pStyle w:val="TableParagraph"/>
              <w:spacing w:line="600" w:lineRule="atLeast"/>
              <w:ind w:right="180"/>
              <w:jc w:val="center"/>
              <w:rPr>
                <w:b/>
                <w:sz w:val="24"/>
                <w:lang w:val="en-US"/>
              </w:rPr>
            </w:pPr>
            <w:r>
              <w:rPr>
                <w:b/>
                <w:sz w:val="24"/>
              </w:rPr>
              <w:t>Đã ký</w:t>
            </w:r>
          </w:p>
          <w:p w14:paraId="680649FC" w14:textId="77777777" w:rsidR="00C830B4" w:rsidRPr="00C830B4" w:rsidRDefault="00C830B4" w:rsidP="00C830B4">
            <w:pPr>
              <w:pStyle w:val="TableParagraph"/>
              <w:spacing w:line="600" w:lineRule="atLeast"/>
              <w:ind w:right="180"/>
              <w:jc w:val="center"/>
              <w:rPr>
                <w:b/>
                <w:sz w:val="24"/>
                <w:lang w:val="en-US"/>
              </w:rPr>
            </w:pPr>
          </w:p>
          <w:p w14:paraId="54513292" w14:textId="77777777" w:rsidR="00EC1812" w:rsidRPr="00C830B4" w:rsidRDefault="00C830B4" w:rsidP="00C830B4">
            <w:pPr>
              <w:pStyle w:val="TableParagraph"/>
              <w:spacing w:line="600" w:lineRule="atLeast"/>
              <w:ind w:left="481" w:right="180"/>
              <w:rPr>
                <w:b/>
                <w:sz w:val="24"/>
              </w:rPr>
            </w:pPr>
            <w:r w:rsidRPr="00C830B4">
              <w:rPr>
                <w:b/>
                <w:sz w:val="24"/>
              </w:rPr>
              <w:t>Phạm Thị Thu Hồng</w:t>
            </w:r>
          </w:p>
        </w:tc>
      </w:tr>
    </w:tbl>
    <w:p w14:paraId="1231FBFE" w14:textId="77777777" w:rsidR="00EC1812" w:rsidRPr="00AD63AA" w:rsidRDefault="00EC1812">
      <w:pPr>
        <w:pStyle w:val="BodyText"/>
        <w:spacing w:before="4"/>
        <w:ind w:left="0" w:firstLine="0"/>
        <w:jc w:val="left"/>
        <w:rPr>
          <w:sz w:val="17"/>
          <w:lang w:val="en-US"/>
        </w:rPr>
      </w:pPr>
    </w:p>
    <w:sectPr w:rsidR="00EC1812" w:rsidRPr="00AD63AA">
      <w:pgSz w:w="11910" w:h="16850"/>
      <w:pgMar w:top="1600" w:right="6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570"/>
    <w:multiLevelType w:val="hybridMultilevel"/>
    <w:tmpl w:val="487C4546"/>
    <w:lvl w:ilvl="0" w:tplc="152211EE">
      <w:numFmt w:val="bullet"/>
      <w:lvlText w:val="-"/>
      <w:lvlJc w:val="left"/>
      <w:pPr>
        <w:ind w:left="211" w:hanging="152"/>
      </w:pPr>
      <w:rPr>
        <w:rFonts w:ascii="Times New Roman" w:eastAsia="Times New Roman" w:hAnsi="Times New Roman" w:cs="Times New Roman" w:hint="default"/>
        <w:w w:val="99"/>
        <w:sz w:val="26"/>
        <w:szCs w:val="26"/>
        <w:lang w:val="vi" w:eastAsia="en-US" w:bidi="ar-SA"/>
      </w:rPr>
    </w:lvl>
    <w:lvl w:ilvl="1" w:tplc="2EA2620E">
      <w:numFmt w:val="bullet"/>
      <w:lvlText w:val="•"/>
      <w:lvlJc w:val="left"/>
      <w:pPr>
        <w:ind w:left="1228" w:hanging="152"/>
      </w:pPr>
      <w:rPr>
        <w:rFonts w:hint="default"/>
        <w:lang w:val="vi" w:eastAsia="en-US" w:bidi="ar-SA"/>
      </w:rPr>
    </w:lvl>
    <w:lvl w:ilvl="2" w:tplc="50F2DBC0">
      <w:numFmt w:val="bullet"/>
      <w:lvlText w:val="•"/>
      <w:lvlJc w:val="left"/>
      <w:pPr>
        <w:ind w:left="2237" w:hanging="152"/>
      </w:pPr>
      <w:rPr>
        <w:rFonts w:hint="default"/>
        <w:lang w:val="vi" w:eastAsia="en-US" w:bidi="ar-SA"/>
      </w:rPr>
    </w:lvl>
    <w:lvl w:ilvl="3" w:tplc="D8EECFEA">
      <w:numFmt w:val="bullet"/>
      <w:lvlText w:val="•"/>
      <w:lvlJc w:val="left"/>
      <w:pPr>
        <w:ind w:left="3245" w:hanging="152"/>
      </w:pPr>
      <w:rPr>
        <w:rFonts w:hint="default"/>
        <w:lang w:val="vi" w:eastAsia="en-US" w:bidi="ar-SA"/>
      </w:rPr>
    </w:lvl>
    <w:lvl w:ilvl="4" w:tplc="01C65494">
      <w:numFmt w:val="bullet"/>
      <w:lvlText w:val="•"/>
      <w:lvlJc w:val="left"/>
      <w:pPr>
        <w:ind w:left="4254" w:hanging="152"/>
      </w:pPr>
      <w:rPr>
        <w:rFonts w:hint="default"/>
        <w:lang w:val="vi" w:eastAsia="en-US" w:bidi="ar-SA"/>
      </w:rPr>
    </w:lvl>
    <w:lvl w:ilvl="5" w:tplc="0BE2308C">
      <w:numFmt w:val="bullet"/>
      <w:lvlText w:val="•"/>
      <w:lvlJc w:val="left"/>
      <w:pPr>
        <w:ind w:left="5263" w:hanging="152"/>
      </w:pPr>
      <w:rPr>
        <w:rFonts w:hint="default"/>
        <w:lang w:val="vi" w:eastAsia="en-US" w:bidi="ar-SA"/>
      </w:rPr>
    </w:lvl>
    <w:lvl w:ilvl="6" w:tplc="F9E20C82">
      <w:numFmt w:val="bullet"/>
      <w:lvlText w:val="•"/>
      <w:lvlJc w:val="left"/>
      <w:pPr>
        <w:ind w:left="6271" w:hanging="152"/>
      </w:pPr>
      <w:rPr>
        <w:rFonts w:hint="default"/>
        <w:lang w:val="vi" w:eastAsia="en-US" w:bidi="ar-SA"/>
      </w:rPr>
    </w:lvl>
    <w:lvl w:ilvl="7" w:tplc="1C2060B0">
      <w:numFmt w:val="bullet"/>
      <w:lvlText w:val="•"/>
      <w:lvlJc w:val="left"/>
      <w:pPr>
        <w:ind w:left="7280" w:hanging="152"/>
      </w:pPr>
      <w:rPr>
        <w:rFonts w:hint="default"/>
        <w:lang w:val="vi" w:eastAsia="en-US" w:bidi="ar-SA"/>
      </w:rPr>
    </w:lvl>
    <w:lvl w:ilvl="8" w:tplc="BD7A97AE">
      <w:numFmt w:val="bullet"/>
      <w:lvlText w:val="•"/>
      <w:lvlJc w:val="left"/>
      <w:pPr>
        <w:ind w:left="8289" w:hanging="152"/>
      </w:pPr>
      <w:rPr>
        <w:rFonts w:hint="default"/>
        <w:lang w:val="vi" w:eastAsia="en-US" w:bidi="ar-SA"/>
      </w:rPr>
    </w:lvl>
  </w:abstractNum>
  <w:abstractNum w:abstractNumId="1" w15:restartNumberingAfterBreak="0">
    <w:nsid w:val="323C718F"/>
    <w:multiLevelType w:val="hybridMultilevel"/>
    <w:tmpl w:val="A9A22B92"/>
    <w:lvl w:ilvl="0" w:tplc="010C68F8">
      <w:numFmt w:val="bullet"/>
      <w:lvlText w:val="-"/>
      <w:lvlJc w:val="left"/>
      <w:pPr>
        <w:ind w:left="1442" w:hanging="152"/>
      </w:pPr>
      <w:rPr>
        <w:rFonts w:ascii="Times New Roman" w:eastAsia="Times New Roman" w:hAnsi="Times New Roman" w:cs="Times New Roman" w:hint="default"/>
        <w:w w:val="99"/>
        <w:sz w:val="26"/>
        <w:szCs w:val="26"/>
        <w:lang w:val="vi" w:eastAsia="en-US" w:bidi="ar-SA"/>
      </w:rPr>
    </w:lvl>
    <w:lvl w:ilvl="1" w:tplc="49406BE4">
      <w:numFmt w:val="bullet"/>
      <w:lvlText w:val="•"/>
      <w:lvlJc w:val="left"/>
      <w:pPr>
        <w:ind w:left="2326" w:hanging="152"/>
      </w:pPr>
      <w:rPr>
        <w:rFonts w:hint="default"/>
        <w:lang w:val="vi" w:eastAsia="en-US" w:bidi="ar-SA"/>
      </w:rPr>
    </w:lvl>
    <w:lvl w:ilvl="2" w:tplc="8E56DFE2">
      <w:numFmt w:val="bullet"/>
      <w:lvlText w:val="•"/>
      <w:lvlJc w:val="left"/>
      <w:pPr>
        <w:ind w:left="3213" w:hanging="152"/>
      </w:pPr>
      <w:rPr>
        <w:rFonts w:hint="default"/>
        <w:lang w:val="vi" w:eastAsia="en-US" w:bidi="ar-SA"/>
      </w:rPr>
    </w:lvl>
    <w:lvl w:ilvl="3" w:tplc="A69ACA26">
      <w:numFmt w:val="bullet"/>
      <w:lvlText w:val="•"/>
      <w:lvlJc w:val="left"/>
      <w:pPr>
        <w:ind w:left="4099" w:hanging="152"/>
      </w:pPr>
      <w:rPr>
        <w:rFonts w:hint="default"/>
        <w:lang w:val="vi" w:eastAsia="en-US" w:bidi="ar-SA"/>
      </w:rPr>
    </w:lvl>
    <w:lvl w:ilvl="4" w:tplc="8A80C7F0">
      <w:numFmt w:val="bullet"/>
      <w:lvlText w:val="•"/>
      <w:lvlJc w:val="left"/>
      <w:pPr>
        <w:ind w:left="4986" w:hanging="152"/>
      </w:pPr>
      <w:rPr>
        <w:rFonts w:hint="default"/>
        <w:lang w:val="vi" w:eastAsia="en-US" w:bidi="ar-SA"/>
      </w:rPr>
    </w:lvl>
    <w:lvl w:ilvl="5" w:tplc="FDAC4E2E">
      <w:numFmt w:val="bullet"/>
      <w:lvlText w:val="•"/>
      <w:lvlJc w:val="left"/>
      <w:pPr>
        <w:ind w:left="5873" w:hanging="152"/>
      </w:pPr>
      <w:rPr>
        <w:rFonts w:hint="default"/>
        <w:lang w:val="vi" w:eastAsia="en-US" w:bidi="ar-SA"/>
      </w:rPr>
    </w:lvl>
    <w:lvl w:ilvl="6" w:tplc="CE2A9B78">
      <w:numFmt w:val="bullet"/>
      <w:lvlText w:val="•"/>
      <w:lvlJc w:val="left"/>
      <w:pPr>
        <w:ind w:left="6759" w:hanging="152"/>
      </w:pPr>
      <w:rPr>
        <w:rFonts w:hint="default"/>
        <w:lang w:val="vi" w:eastAsia="en-US" w:bidi="ar-SA"/>
      </w:rPr>
    </w:lvl>
    <w:lvl w:ilvl="7" w:tplc="B386BAAA">
      <w:numFmt w:val="bullet"/>
      <w:lvlText w:val="•"/>
      <w:lvlJc w:val="left"/>
      <w:pPr>
        <w:ind w:left="7646" w:hanging="152"/>
      </w:pPr>
      <w:rPr>
        <w:rFonts w:hint="default"/>
        <w:lang w:val="vi" w:eastAsia="en-US" w:bidi="ar-SA"/>
      </w:rPr>
    </w:lvl>
    <w:lvl w:ilvl="8" w:tplc="9C3890B4">
      <w:numFmt w:val="bullet"/>
      <w:lvlText w:val="•"/>
      <w:lvlJc w:val="left"/>
      <w:pPr>
        <w:ind w:left="8533" w:hanging="152"/>
      </w:pPr>
      <w:rPr>
        <w:rFonts w:hint="default"/>
        <w:lang w:val="vi" w:eastAsia="en-US" w:bidi="ar-SA"/>
      </w:rPr>
    </w:lvl>
  </w:abstractNum>
  <w:abstractNum w:abstractNumId="2" w15:restartNumberingAfterBreak="0">
    <w:nsid w:val="69303610"/>
    <w:multiLevelType w:val="hybridMultilevel"/>
    <w:tmpl w:val="99444EB8"/>
    <w:lvl w:ilvl="0" w:tplc="594AC382">
      <w:start w:val="1"/>
      <w:numFmt w:val="decimal"/>
      <w:lvlText w:val="%1."/>
      <w:lvlJc w:val="left"/>
      <w:pPr>
        <w:ind w:left="1291" w:hanging="360"/>
        <w:jc w:val="left"/>
      </w:pPr>
      <w:rPr>
        <w:rFonts w:ascii="Times New Roman" w:eastAsia="Times New Roman" w:hAnsi="Times New Roman" w:cs="Times New Roman" w:hint="default"/>
        <w:b/>
        <w:bCs/>
        <w:w w:val="99"/>
        <w:sz w:val="26"/>
        <w:szCs w:val="26"/>
        <w:lang w:val="vi" w:eastAsia="en-US" w:bidi="ar-SA"/>
      </w:rPr>
    </w:lvl>
    <w:lvl w:ilvl="1" w:tplc="F1DAFD9A">
      <w:numFmt w:val="bullet"/>
      <w:lvlText w:val="•"/>
      <w:lvlJc w:val="left"/>
      <w:pPr>
        <w:ind w:left="1440" w:hanging="360"/>
      </w:pPr>
      <w:rPr>
        <w:rFonts w:hint="default"/>
        <w:lang w:val="vi" w:eastAsia="en-US" w:bidi="ar-SA"/>
      </w:rPr>
    </w:lvl>
    <w:lvl w:ilvl="2" w:tplc="9C2CC24E">
      <w:numFmt w:val="bullet"/>
      <w:lvlText w:val="•"/>
      <w:lvlJc w:val="left"/>
      <w:pPr>
        <w:ind w:left="2425" w:hanging="360"/>
      </w:pPr>
      <w:rPr>
        <w:rFonts w:hint="default"/>
        <w:lang w:val="vi" w:eastAsia="en-US" w:bidi="ar-SA"/>
      </w:rPr>
    </w:lvl>
    <w:lvl w:ilvl="3" w:tplc="D32A6FCC">
      <w:numFmt w:val="bullet"/>
      <w:lvlText w:val="•"/>
      <w:lvlJc w:val="left"/>
      <w:pPr>
        <w:ind w:left="3410" w:hanging="360"/>
      </w:pPr>
      <w:rPr>
        <w:rFonts w:hint="default"/>
        <w:lang w:val="vi" w:eastAsia="en-US" w:bidi="ar-SA"/>
      </w:rPr>
    </w:lvl>
    <w:lvl w:ilvl="4" w:tplc="85CED63A">
      <w:numFmt w:val="bullet"/>
      <w:lvlText w:val="•"/>
      <w:lvlJc w:val="left"/>
      <w:pPr>
        <w:ind w:left="4395" w:hanging="360"/>
      </w:pPr>
      <w:rPr>
        <w:rFonts w:hint="default"/>
        <w:lang w:val="vi" w:eastAsia="en-US" w:bidi="ar-SA"/>
      </w:rPr>
    </w:lvl>
    <w:lvl w:ilvl="5" w:tplc="F07A2FEC">
      <w:numFmt w:val="bullet"/>
      <w:lvlText w:val="•"/>
      <w:lvlJc w:val="left"/>
      <w:pPr>
        <w:ind w:left="5380" w:hanging="360"/>
      </w:pPr>
      <w:rPr>
        <w:rFonts w:hint="default"/>
        <w:lang w:val="vi" w:eastAsia="en-US" w:bidi="ar-SA"/>
      </w:rPr>
    </w:lvl>
    <w:lvl w:ilvl="6" w:tplc="F032734C">
      <w:numFmt w:val="bullet"/>
      <w:lvlText w:val="•"/>
      <w:lvlJc w:val="left"/>
      <w:pPr>
        <w:ind w:left="6365" w:hanging="360"/>
      </w:pPr>
      <w:rPr>
        <w:rFonts w:hint="default"/>
        <w:lang w:val="vi" w:eastAsia="en-US" w:bidi="ar-SA"/>
      </w:rPr>
    </w:lvl>
    <w:lvl w:ilvl="7" w:tplc="9E06C27A">
      <w:numFmt w:val="bullet"/>
      <w:lvlText w:val="•"/>
      <w:lvlJc w:val="left"/>
      <w:pPr>
        <w:ind w:left="7350" w:hanging="360"/>
      </w:pPr>
      <w:rPr>
        <w:rFonts w:hint="default"/>
        <w:lang w:val="vi" w:eastAsia="en-US" w:bidi="ar-SA"/>
      </w:rPr>
    </w:lvl>
    <w:lvl w:ilvl="8" w:tplc="6FE650F2">
      <w:numFmt w:val="bullet"/>
      <w:lvlText w:val="•"/>
      <w:lvlJc w:val="left"/>
      <w:pPr>
        <w:ind w:left="8336" w:hanging="360"/>
      </w:pPr>
      <w:rPr>
        <w:rFonts w:hint="default"/>
        <w:lang w:val="vi" w:eastAsia="en-US" w:bidi="ar-SA"/>
      </w:rPr>
    </w:lvl>
  </w:abstractNum>
  <w:abstractNum w:abstractNumId="3" w15:restartNumberingAfterBreak="0">
    <w:nsid w:val="73DD24CD"/>
    <w:multiLevelType w:val="hybridMultilevel"/>
    <w:tmpl w:val="2970337A"/>
    <w:lvl w:ilvl="0" w:tplc="2FF409FC">
      <w:numFmt w:val="bullet"/>
      <w:lvlText w:val="-"/>
      <w:lvlJc w:val="left"/>
      <w:pPr>
        <w:ind w:left="341" w:hanging="142"/>
      </w:pPr>
      <w:rPr>
        <w:rFonts w:ascii="Times New Roman" w:eastAsia="Times New Roman" w:hAnsi="Times New Roman" w:cs="Times New Roman" w:hint="default"/>
        <w:w w:val="99"/>
        <w:sz w:val="24"/>
        <w:szCs w:val="24"/>
        <w:lang w:val="vi" w:eastAsia="en-US" w:bidi="ar-SA"/>
      </w:rPr>
    </w:lvl>
    <w:lvl w:ilvl="1" w:tplc="61DEEB7C">
      <w:numFmt w:val="bullet"/>
      <w:lvlText w:val="•"/>
      <w:lvlJc w:val="left"/>
      <w:pPr>
        <w:ind w:left="897" w:hanging="142"/>
      </w:pPr>
      <w:rPr>
        <w:rFonts w:hint="default"/>
        <w:lang w:val="vi" w:eastAsia="en-US" w:bidi="ar-SA"/>
      </w:rPr>
    </w:lvl>
    <w:lvl w:ilvl="2" w:tplc="A9A807B0">
      <w:numFmt w:val="bullet"/>
      <w:lvlText w:val="•"/>
      <w:lvlJc w:val="left"/>
      <w:pPr>
        <w:ind w:left="1455" w:hanging="142"/>
      </w:pPr>
      <w:rPr>
        <w:rFonts w:hint="default"/>
        <w:lang w:val="vi" w:eastAsia="en-US" w:bidi="ar-SA"/>
      </w:rPr>
    </w:lvl>
    <w:lvl w:ilvl="3" w:tplc="6AFA8D18">
      <w:numFmt w:val="bullet"/>
      <w:lvlText w:val="•"/>
      <w:lvlJc w:val="left"/>
      <w:pPr>
        <w:ind w:left="2012" w:hanging="142"/>
      </w:pPr>
      <w:rPr>
        <w:rFonts w:hint="default"/>
        <w:lang w:val="vi" w:eastAsia="en-US" w:bidi="ar-SA"/>
      </w:rPr>
    </w:lvl>
    <w:lvl w:ilvl="4" w:tplc="7EB4322C">
      <w:numFmt w:val="bullet"/>
      <w:lvlText w:val="•"/>
      <w:lvlJc w:val="left"/>
      <w:pPr>
        <w:ind w:left="2570" w:hanging="142"/>
      </w:pPr>
      <w:rPr>
        <w:rFonts w:hint="default"/>
        <w:lang w:val="vi" w:eastAsia="en-US" w:bidi="ar-SA"/>
      </w:rPr>
    </w:lvl>
    <w:lvl w:ilvl="5" w:tplc="16EE20CC">
      <w:numFmt w:val="bullet"/>
      <w:lvlText w:val="•"/>
      <w:lvlJc w:val="left"/>
      <w:pPr>
        <w:ind w:left="3128" w:hanging="142"/>
      </w:pPr>
      <w:rPr>
        <w:rFonts w:hint="default"/>
        <w:lang w:val="vi" w:eastAsia="en-US" w:bidi="ar-SA"/>
      </w:rPr>
    </w:lvl>
    <w:lvl w:ilvl="6" w:tplc="7CCC06F4">
      <w:numFmt w:val="bullet"/>
      <w:lvlText w:val="•"/>
      <w:lvlJc w:val="left"/>
      <w:pPr>
        <w:ind w:left="3685" w:hanging="142"/>
      </w:pPr>
      <w:rPr>
        <w:rFonts w:hint="default"/>
        <w:lang w:val="vi" w:eastAsia="en-US" w:bidi="ar-SA"/>
      </w:rPr>
    </w:lvl>
    <w:lvl w:ilvl="7" w:tplc="22AC7C2E">
      <w:numFmt w:val="bullet"/>
      <w:lvlText w:val="•"/>
      <w:lvlJc w:val="left"/>
      <w:pPr>
        <w:ind w:left="4243" w:hanging="142"/>
      </w:pPr>
      <w:rPr>
        <w:rFonts w:hint="default"/>
        <w:lang w:val="vi" w:eastAsia="en-US" w:bidi="ar-SA"/>
      </w:rPr>
    </w:lvl>
    <w:lvl w:ilvl="8" w:tplc="4E5E00E2">
      <w:numFmt w:val="bullet"/>
      <w:lvlText w:val="•"/>
      <w:lvlJc w:val="left"/>
      <w:pPr>
        <w:ind w:left="4800" w:hanging="142"/>
      </w:pPr>
      <w:rPr>
        <w:rFonts w:hint="default"/>
        <w:lang w:val="vi"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812"/>
    <w:rsid w:val="00056CBB"/>
    <w:rsid w:val="000C76DB"/>
    <w:rsid w:val="00333272"/>
    <w:rsid w:val="00345EAE"/>
    <w:rsid w:val="007F305C"/>
    <w:rsid w:val="00AD63AA"/>
    <w:rsid w:val="00B03767"/>
    <w:rsid w:val="00C830B4"/>
    <w:rsid w:val="00D36FA8"/>
    <w:rsid w:val="00E85C1A"/>
    <w:rsid w:val="00EC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EE39"/>
  <w15:docId w15:val="{EAA79CA9-B271-4D68-AB88-7B77E9E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1"/>
      <w:ind w:left="2881" w:right="2239" w:hanging="1071"/>
      <w:jc w:val="center"/>
      <w:outlineLvl w:val="0"/>
    </w:pPr>
    <w:rPr>
      <w:b/>
      <w:bCs/>
      <w:sz w:val="28"/>
      <w:szCs w:val="28"/>
    </w:rPr>
  </w:style>
  <w:style w:type="paragraph" w:styleId="Heading2">
    <w:name w:val="heading 2"/>
    <w:basedOn w:val="Normal"/>
    <w:uiPriority w:val="1"/>
    <w:qFormat/>
    <w:pPr>
      <w:ind w:left="1291" w:hanging="36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1" w:firstLine="720"/>
      <w:jc w:val="both"/>
    </w:pPr>
    <w:rPr>
      <w:sz w:val="26"/>
      <w:szCs w:val="26"/>
    </w:rPr>
  </w:style>
  <w:style w:type="paragraph" w:styleId="ListParagraph">
    <w:name w:val="List Paragraph"/>
    <w:basedOn w:val="Normal"/>
    <w:uiPriority w:val="1"/>
    <w:qFormat/>
    <w:pPr>
      <w:ind w:left="1291" w:hanging="361"/>
      <w:jc w:val="both"/>
    </w:pPr>
  </w:style>
  <w:style w:type="paragraph" w:customStyle="1" w:styleId="TableParagraph">
    <w:name w:val="Table Paragraph"/>
    <w:basedOn w:val="Normal"/>
    <w:uiPriority w:val="1"/>
    <w:qFormat/>
    <w:pPr>
      <w:spacing w:line="29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Nguyễn Tấn Đạt</cp:lastModifiedBy>
  <cp:revision>9</cp:revision>
  <dcterms:created xsi:type="dcterms:W3CDTF">2021-12-03T00:31:00Z</dcterms:created>
  <dcterms:modified xsi:type="dcterms:W3CDTF">2021-12-03T08:46:00Z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2013</vt:lpwstr>
  </property>
  <property fmtid="{D5CDD505-2E9C-101B-9397-08002B2CF9AE}" pid="4" name="LastSaved">
    <vt:filetime>2021-12-03T00:00:00Z</vt:filetime>
  </property>
</Properties>
</file>